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1AE90" w14:textId="18A3F451" w:rsidR="00E61A9C" w:rsidRDefault="00AE1448" w:rsidP="00AD2070">
      <w:pPr>
        <w:pStyle w:val="Title"/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b/>
          <w:bCs/>
          <w:noProof/>
          <w:sz w:val="32"/>
          <w:szCs w:val="32"/>
          <w14:ligatures w14:val="none"/>
          <w14:numForm w14:val="default"/>
        </w:rPr>
        <w:drawing>
          <wp:anchor distT="0" distB="0" distL="114300" distR="114300" simplePos="0" relativeHeight="251663360" behindDoc="0" locked="0" layoutInCell="1" allowOverlap="1" wp14:anchorId="221176D0" wp14:editId="0D5A21E7">
            <wp:simplePos x="0" y="0"/>
            <wp:positionH relativeFrom="column">
              <wp:posOffset>-112395</wp:posOffset>
            </wp:positionH>
            <wp:positionV relativeFrom="paragraph">
              <wp:posOffset>322580</wp:posOffset>
            </wp:positionV>
            <wp:extent cx="1097280" cy="10972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B8E">
        <w:rPr>
          <w:b/>
          <w:bCs/>
          <w:noProof/>
          <w:sz w:val="32"/>
          <w:szCs w:val="32"/>
          <w14:ligatures w14:val="none"/>
          <w14:numForm w14:val="default"/>
        </w:rPr>
        <w:drawing>
          <wp:anchor distT="0" distB="0" distL="114300" distR="114300" simplePos="0" relativeHeight="251661312" behindDoc="0" locked="0" layoutInCell="1" allowOverlap="1" wp14:anchorId="271A86F3" wp14:editId="42FC2768">
            <wp:simplePos x="0" y="0"/>
            <wp:positionH relativeFrom="column">
              <wp:posOffset>-111760</wp:posOffset>
            </wp:positionH>
            <wp:positionV relativeFrom="paragraph">
              <wp:posOffset>327660</wp:posOffset>
            </wp:positionV>
            <wp:extent cx="1097280" cy="109728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12252" w14:textId="64FB52CA" w:rsidR="00183751" w:rsidRDefault="00183751" w:rsidP="00183751"/>
    <w:p w14:paraId="5BCE4F9F" w14:textId="77777777" w:rsidR="00183751" w:rsidRDefault="00183751" w:rsidP="00183751">
      <w:pPr>
        <w:ind w:left="1800"/>
      </w:pPr>
      <w:r w:rsidRPr="007543D8">
        <w:t>Spotify playlist</w:t>
      </w:r>
    </w:p>
    <w:p w14:paraId="14D16A92" w14:textId="77777777" w:rsidR="00183751" w:rsidRDefault="00183751" w:rsidP="00183751">
      <w:pPr>
        <w:ind w:left="1800"/>
      </w:pPr>
      <w:r w:rsidRPr="007543D8">
        <w:t>(</w:t>
      </w:r>
      <w:proofErr w:type="gramStart"/>
      <w:r w:rsidRPr="007543D8">
        <w:t>link</w:t>
      </w:r>
      <w:proofErr w:type="gramEnd"/>
      <w:r w:rsidRPr="007543D8">
        <w:t xml:space="preserve"> on</w:t>
      </w:r>
      <w:r>
        <w:t xml:space="preserve"> </w:t>
      </w:r>
      <w:r w:rsidRPr="007543D8">
        <w:t>textbook</w:t>
      </w:r>
    </w:p>
    <w:p w14:paraId="40F2146B" w14:textId="77777777" w:rsidR="00183751" w:rsidRPr="007543D8" w:rsidRDefault="00183751" w:rsidP="00183751">
      <w:pPr>
        <w:ind w:left="1800"/>
      </w:pPr>
      <w:r>
        <w:t>w</w:t>
      </w:r>
      <w:r w:rsidRPr="007543D8">
        <w:t>ebsite)</w:t>
      </w:r>
    </w:p>
    <w:p w14:paraId="22061B40" w14:textId="77777777" w:rsidR="00183751" w:rsidRDefault="00183751" w:rsidP="00183751">
      <w:pPr>
        <w:pStyle w:val="Title"/>
        <w:jc w:val="center"/>
        <w:rPr>
          <w:b/>
          <w:bCs/>
          <w:sz w:val="24"/>
          <w:szCs w:val="24"/>
        </w:rPr>
      </w:pPr>
    </w:p>
    <w:p w14:paraId="5F501993" w14:textId="77777777" w:rsidR="00183751" w:rsidRPr="00E85EAC" w:rsidRDefault="00183751" w:rsidP="00183751"/>
    <w:p w14:paraId="67263804" w14:textId="42CFDD44" w:rsidR="00AE1448" w:rsidRPr="00A90BE0" w:rsidRDefault="00183751" w:rsidP="00A90BE0">
      <w:pPr>
        <w:pStyle w:val="Title"/>
        <w:jc w:val="center"/>
        <w:rPr>
          <w:b/>
          <w:bCs/>
          <w:sz w:val="52"/>
          <w:szCs w:val="52"/>
        </w:rPr>
      </w:pPr>
      <w:r w:rsidRPr="004D33F3">
        <w:rPr>
          <w:b/>
          <w:bCs/>
          <w:sz w:val="52"/>
          <w:szCs w:val="52"/>
        </w:rPr>
        <w:t>Hybrid Phrase-level Forms –</w:t>
      </w:r>
      <w:r>
        <w:rPr>
          <w:b/>
          <w:bCs/>
          <w:sz w:val="52"/>
          <w:szCs w:val="52"/>
        </w:rPr>
        <w:br/>
      </w:r>
      <w:r w:rsidRPr="004D33F3">
        <w:rPr>
          <w:b/>
          <w:bCs/>
          <w:sz w:val="52"/>
          <w:szCs w:val="52"/>
        </w:rPr>
        <w:t xml:space="preserve">Analyzing </w:t>
      </w:r>
      <w:r w:rsidR="007C4787" w:rsidRPr="007C4787">
        <w:rPr>
          <w:b/>
          <w:bCs/>
          <w:sz w:val="52"/>
          <w:szCs w:val="52"/>
        </w:rPr>
        <w:t>Forms with</w:t>
      </w:r>
      <w:r w:rsidR="007C4787">
        <w:rPr>
          <w:b/>
          <w:bCs/>
          <w:sz w:val="52"/>
          <w:szCs w:val="52"/>
        </w:rPr>
        <w:br/>
      </w:r>
      <w:r w:rsidR="007C4787" w:rsidRPr="007C4787">
        <w:rPr>
          <w:b/>
          <w:bCs/>
          <w:sz w:val="52"/>
          <w:szCs w:val="52"/>
        </w:rPr>
        <w:t>Multiple Interpretive Possibilitie</w:t>
      </w:r>
      <w:r w:rsidR="007C4787">
        <w:rPr>
          <w:b/>
          <w:bCs/>
          <w:sz w:val="52"/>
          <w:szCs w:val="52"/>
        </w:rPr>
        <w:t>s</w:t>
      </w:r>
    </w:p>
    <w:p w14:paraId="07C99752" w14:textId="77777777" w:rsidR="00AE1448" w:rsidRDefault="00AE1448" w:rsidP="00183751">
      <w:pPr>
        <w:rPr>
          <w:b/>
          <w:bCs/>
        </w:rPr>
      </w:pPr>
    </w:p>
    <w:p w14:paraId="2C8C6BD4" w14:textId="77777777" w:rsidR="00183751" w:rsidRDefault="00183751" w:rsidP="00183751">
      <w:pPr>
        <w:jc w:val="center"/>
        <w:rPr>
          <w:b/>
          <w:bCs/>
        </w:rPr>
      </w:pPr>
      <w:r>
        <w:rPr>
          <w:b/>
          <w:bCs/>
        </w:rPr>
        <w:t>N</w:t>
      </w:r>
      <w:r w:rsidRPr="00E61A9C">
        <w:rPr>
          <w:b/>
          <w:bCs/>
        </w:rPr>
        <w:t>ame: ___</w:t>
      </w:r>
      <w:r>
        <w:rPr>
          <w:b/>
          <w:bCs/>
        </w:rPr>
        <w:t>___________________________________________</w:t>
      </w:r>
      <w:r w:rsidRPr="00E61A9C">
        <w:rPr>
          <w:b/>
          <w:bCs/>
        </w:rPr>
        <w:t>_</w:t>
      </w:r>
    </w:p>
    <w:p w14:paraId="1E2D17E4" w14:textId="77777777" w:rsidR="00183751" w:rsidRDefault="00183751" w:rsidP="007543D8">
      <w:pPr>
        <w:jc w:val="center"/>
      </w:pPr>
    </w:p>
    <w:p w14:paraId="5D773E1E" w14:textId="25787C20" w:rsidR="00F41C65" w:rsidRPr="00D80332" w:rsidRDefault="00F41C65" w:rsidP="00F41C65">
      <w:pPr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PART 1</w:t>
      </w:r>
    </w:p>
    <w:p w14:paraId="78499495" w14:textId="77777777" w:rsidR="00F41C65" w:rsidRDefault="00F41C65" w:rsidP="00F41C65">
      <w:pPr>
        <w:pStyle w:val="ListParagraph"/>
        <w:numPr>
          <w:ilvl w:val="0"/>
          <w:numId w:val="10"/>
        </w:numPr>
      </w:pPr>
      <w:r>
        <w:t>First, r</w:t>
      </w:r>
      <w:r w:rsidRPr="00D80332">
        <w:t xml:space="preserve">eview the traits of </w:t>
      </w:r>
      <w:r>
        <w:t xml:space="preserve">archetypes (sentences and periods) and hybrid forms </w:t>
      </w:r>
      <w:r w:rsidRPr="00D80332">
        <w:t>on</w:t>
      </w:r>
      <w:r>
        <w:t xml:space="preserve"> these pages:</w:t>
      </w:r>
      <w:r>
        <w:br/>
      </w:r>
      <w:hyperlink r:id="rId9" w:history="1">
        <w:r w:rsidRPr="000B1720">
          <w:rPr>
            <w:rStyle w:val="Hyperlink"/>
          </w:rPr>
          <w:t>https://viva.pressbooks.pub/openmusictheory/chapter/phrase-archetypes-unique-forms/</w:t>
        </w:r>
      </w:hyperlink>
    </w:p>
    <w:p w14:paraId="39D60B72" w14:textId="77777777" w:rsidR="00F41C65" w:rsidRDefault="006F3F59" w:rsidP="00F41C65">
      <w:pPr>
        <w:pStyle w:val="ListParagraph"/>
        <w:rPr>
          <w:rStyle w:val="Hyperlink"/>
          <w:color w:val="auto"/>
          <w:u w:val="none"/>
        </w:rPr>
      </w:pPr>
      <w:hyperlink r:id="rId10" w:history="1">
        <w:r w:rsidR="00F41C65" w:rsidRPr="000B1720">
          <w:rPr>
            <w:rStyle w:val="Hyperlink"/>
          </w:rPr>
          <w:t>https://viva.pressbooks.pub/openmusictheory/chapter/hybrid-phrase-level-forms/</w:t>
        </w:r>
      </w:hyperlink>
    </w:p>
    <w:p w14:paraId="0DC41F11" w14:textId="6381DCDE" w:rsidR="00F41C65" w:rsidRDefault="00F41C65" w:rsidP="00F41C65"/>
    <w:p w14:paraId="34356B72" w14:textId="45035C03" w:rsidR="00F41C65" w:rsidRDefault="00F41C65" w:rsidP="00F41C65">
      <w:r>
        <w:t xml:space="preserve">Each of the excerpts in this part can be </w:t>
      </w:r>
      <w:r w:rsidR="00526690">
        <w:t xml:space="preserve">interpreted </w:t>
      </w:r>
      <w:r>
        <w:t>in two possible ways.</w:t>
      </w:r>
      <w:r w:rsidR="008F5FC9">
        <w:t xml:space="preserve"> You are asked to determine your preferred (most defensible) interpretation, as well as an alternative interpretation.</w:t>
      </w:r>
    </w:p>
    <w:p w14:paraId="2CEDB7A8" w14:textId="36AB7655" w:rsidR="000B7F31" w:rsidRDefault="000B7F31" w:rsidP="00F41C65"/>
    <w:p w14:paraId="2ED96C81" w14:textId="48C876E9" w:rsidR="000B7F31" w:rsidRDefault="000B7F31">
      <w:r>
        <w:t>(Excerpt</w:t>
      </w:r>
      <w:r>
        <w:t>s</w:t>
      </w:r>
      <w:r>
        <w:t xml:space="preserve"> begin on the following page.)</w:t>
      </w:r>
      <w:r>
        <w:br w:type="page"/>
      </w:r>
    </w:p>
    <w:p w14:paraId="448B3F8F" w14:textId="38F64059" w:rsidR="00F41C65" w:rsidRDefault="00F41C65" w:rsidP="00F41C65">
      <w:r w:rsidRPr="00C50AA9">
        <w:rPr>
          <w:b/>
          <w:bCs/>
        </w:rPr>
        <w:lastRenderedPageBreak/>
        <w:t>Excerpt #1:</w:t>
      </w:r>
      <w:r>
        <w:t xml:space="preserve"> Louise </w:t>
      </w:r>
      <w:proofErr w:type="spellStart"/>
      <w:r>
        <w:t>Farrenc</w:t>
      </w:r>
      <w:proofErr w:type="spellEnd"/>
      <w:r>
        <w:t>, Nonet, Op. 38, II, mm. 1–8.</w:t>
      </w:r>
    </w:p>
    <w:p w14:paraId="0ED24DEA" w14:textId="77777777" w:rsidR="00F41C65" w:rsidRDefault="00F41C65" w:rsidP="00F41C65"/>
    <w:p w14:paraId="56F5A3EF" w14:textId="4B077789" w:rsidR="006B2468" w:rsidRDefault="00F41C65" w:rsidP="006B2468">
      <w:pPr>
        <w:pStyle w:val="ListParagraph"/>
        <w:numPr>
          <w:ilvl w:val="0"/>
          <w:numId w:val="29"/>
        </w:numPr>
      </w:pPr>
      <w:r>
        <w:t xml:space="preserve">Indicate your </w:t>
      </w:r>
      <w:r>
        <w:rPr>
          <w:b/>
          <w:bCs/>
        </w:rPr>
        <w:t>preferred</w:t>
      </w:r>
      <w:r w:rsidRPr="00F41C65">
        <w:rPr>
          <w:b/>
          <w:bCs/>
        </w:rPr>
        <w:t xml:space="preserve"> </w:t>
      </w:r>
      <w:r w:rsidR="00526690">
        <w:rPr>
          <w:b/>
          <w:bCs/>
        </w:rPr>
        <w:t>interpretation</w:t>
      </w:r>
      <w:r>
        <w:t xml:space="preserve"> by </w:t>
      </w:r>
      <w:r w:rsidR="006B2468">
        <w:t>completing the following:</w:t>
      </w:r>
    </w:p>
    <w:p w14:paraId="79B2877F" w14:textId="77777777" w:rsidR="006B2468" w:rsidRDefault="006B2468" w:rsidP="006B2468">
      <w:pPr>
        <w:pStyle w:val="ListParagraph"/>
        <w:numPr>
          <w:ilvl w:val="1"/>
          <w:numId w:val="29"/>
        </w:numPr>
      </w:pPr>
      <w:r>
        <w:t>C</w:t>
      </w:r>
      <w:r w:rsidR="00F41C65">
        <w:t>ircl</w:t>
      </w:r>
      <w:r>
        <w:t>e</w:t>
      </w:r>
      <w:r w:rsidR="00F41C65">
        <w:t xml:space="preserve"> the pair of terms that </w:t>
      </w:r>
      <w:r w:rsidR="00F41C65" w:rsidRPr="006B2468">
        <w:rPr>
          <w:i/>
          <w:iCs/>
        </w:rPr>
        <w:t>most accurately</w:t>
      </w:r>
      <w:r w:rsidR="00F41C65">
        <w:t xml:space="preserve"> describes each half (one from each category).</w:t>
      </w:r>
    </w:p>
    <w:p w14:paraId="068F0ED7" w14:textId="77777777" w:rsidR="006B2468" w:rsidRDefault="008163BC" w:rsidP="006B2468">
      <w:pPr>
        <w:pStyle w:val="ListParagraph"/>
        <w:numPr>
          <w:ilvl w:val="1"/>
          <w:numId w:val="29"/>
        </w:numPr>
      </w:pPr>
      <w:r>
        <w:t>Perform a segmentation analysis that shows the idea level</w:t>
      </w:r>
      <w:r w:rsidR="00EE002F">
        <w:t xml:space="preserve"> only, above the score</w:t>
      </w:r>
      <w:r>
        <w:t>.</w:t>
      </w:r>
    </w:p>
    <w:p w14:paraId="575B86B3" w14:textId="7C43ECCC" w:rsidR="006B2468" w:rsidRDefault="00F41C65" w:rsidP="006B2468">
      <w:pPr>
        <w:pStyle w:val="ListParagraph"/>
        <w:numPr>
          <w:ilvl w:val="1"/>
          <w:numId w:val="29"/>
        </w:numPr>
      </w:pPr>
      <w:r>
        <w:t>Label the key of the excerpt</w:t>
      </w:r>
      <w:r w:rsidR="006B2468">
        <w:t>, and label all cadences.</w:t>
      </w:r>
    </w:p>
    <w:p w14:paraId="6D52310E" w14:textId="0530DB81" w:rsidR="006B2468" w:rsidRDefault="006B2468" w:rsidP="006B2468">
      <w:pPr>
        <w:pStyle w:val="ListParagraph"/>
        <w:numPr>
          <w:ilvl w:val="1"/>
          <w:numId w:val="29"/>
        </w:numPr>
      </w:pPr>
      <w:r>
        <w:t>P</w:t>
      </w:r>
      <w:r w:rsidR="008163BC" w:rsidRPr="008163BC">
        <w:t>rovide a harmonic analysis</w:t>
      </w:r>
      <w:r w:rsidR="00E16D25">
        <w:t xml:space="preserve"> on the score itself</w:t>
      </w:r>
      <w:r>
        <w:t xml:space="preserve"> as directed by your teacher. (modulates)</w:t>
      </w:r>
    </w:p>
    <w:p w14:paraId="3E618941" w14:textId="448634C1" w:rsidR="006B2468" w:rsidRDefault="006B2468" w:rsidP="00DA3176"/>
    <w:p w14:paraId="129D9516" w14:textId="0E6A23AB" w:rsidR="00944562" w:rsidRDefault="00944562" w:rsidP="00944562">
      <w:pPr>
        <w:jc w:val="center"/>
        <w:rPr>
          <w:i/>
          <w:iCs/>
        </w:rPr>
      </w:pPr>
      <w:r w:rsidRPr="00944562">
        <w:rPr>
          <w:b/>
          <w:bCs/>
          <w:u w:val="single"/>
        </w:rPr>
        <w:t>Preferred</w:t>
      </w:r>
      <w:r w:rsidRPr="00944562">
        <w:rPr>
          <w:b/>
          <w:bCs/>
        </w:rPr>
        <w:t xml:space="preserve"> Interpretation</w:t>
      </w:r>
      <w:r>
        <w:rPr>
          <w:b/>
          <w:bCs/>
        </w:rPr>
        <w:t xml:space="preserve"> – </w:t>
      </w:r>
      <w:r w:rsidRPr="00A564B3">
        <w:rPr>
          <w:i/>
          <w:iCs/>
        </w:rPr>
        <w:t>Select one from each category</w:t>
      </w:r>
      <w:r>
        <w:rPr>
          <w:i/>
          <w:iCs/>
        </w:rPr>
        <w:t>:</w:t>
      </w:r>
    </w:p>
    <w:p w14:paraId="426D2018" w14:textId="77777777" w:rsidR="00944562" w:rsidRPr="00A564B3" w:rsidRDefault="00944562" w:rsidP="00944562">
      <w:pPr>
        <w:jc w:val="center"/>
        <w:rPr>
          <w:i/>
          <w:iCs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3060"/>
      </w:tblGrid>
      <w:tr w:rsidR="00944562" w14:paraId="36170CEE" w14:textId="77777777" w:rsidTr="005E5059">
        <w:trPr>
          <w:jc w:val="center"/>
        </w:trPr>
        <w:tc>
          <w:tcPr>
            <w:tcW w:w="3055" w:type="dxa"/>
          </w:tcPr>
          <w:p w14:paraId="6F750DE9" w14:textId="77777777" w:rsidR="00944562" w:rsidRPr="00A564B3" w:rsidRDefault="00944562" w:rsidP="005E5059">
            <w:pPr>
              <w:jc w:val="center"/>
              <w:rPr>
                <w:b/>
                <w:bCs/>
              </w:rPr>
            </w:pPr>
            <w:r w:rsidRPr="00A564B3">
              <w:rPr>
                <w:b/>
                <w:bCs/>
              </w:rPr>
              <w:t>First half</w:t>
            </w:r>
          </w:p>
        </w:tc>
        <w:tc>
          <w:tcPr>
            <w:tcW w:w="3060" w:type="dxa"/>
          </w:tcPr>
          <w:p w14:paraId="78A391A3" w14:textId="77777777" w:rsidR="00944562" w:rsidRPr="00A564B3" w:rsidRDefault="00944562" w:rsidP="005E5059">
            <w:pPr>
              <w:jc w:val="center"/>
              <w:rPr>
                <w:b/>
                <w:bCs/>
              </w:rPr>
            </w:pPr>
            <w:r w:rsidRPr="00A564B3">
              <w:rPr>
                <w:b/>
                <w:bCs/>
              </w:rPr>
              <w:t>Second half</w:t>
            </w:r>
          </w:p>
        </w:tc>
      </w:tr>
      <w:tr w:rsidR="00944562" w14:paraId="1DAA741E" w14:textId="77777777" w:rsidTr="005E5059">
        <w:trPr>
          <w:jc w:val="center"/>
        </w:trPr>
        <w:tc>
          <w:tcPr>
            <w:tcW w:w="3055" w:type="dxa"/>
          </w:tcPr>
          <w:p w14:paraId="2D57E3E6" w14:textId="77777777" w:rsidR="00944562" w:rsidRPr="00A564B3" w:rsidRDefault="00944562" w:rsidP="005E5059">
            <w:pPr>
              <w:rPr>
                <w:sz w:val="4"/>
                <w:szCs w:val="4"/>
              </w:rPr>
            </w:pPr>
          </w:p>
          <w:p w14:paraId="1FCEB570" w14:textId="77777777" w:rsidR="00944562" w:rsidRDefault="00944562" w:rsidP="005E5059">
            <w:pPr>
              <w:pStyle w:val="ListParagraph"/>
              <w:numPr>
                <w:ilvl w:val="0"/>
                <w:numId w:val="28"/>
              </w:numPr>
              <w:ind w:left="330" w:hanging="330"/>
            </w:pPr>
            <w:r>
              <w:t>Antecedent</w:t>
            </w:r>
          </w:p>
          <w:p w14:paraId="58135D15" w14:textId="77777777" w:rsidR="00944562" w:rsidRDefault="00944562" w:rsidP="005E5059">
            <w:pPr>
              <w:pStyle w:val="ListParagraph"/>
              <w:numPr>
                <w:ilvl w:val="0"/>
                <w:numId w:val="28"/>
              </w:numPr>
              <w:ind w:left="330" w:hanging="330"/>
            </w:pPr>
            <w:r>
              <w:t>Presentation</w:t>
            </w:r>
          </w:p>
          <w:p w14:paraId="79E6CED5" w14:textId="77777777" w:rsidR="00944562" w:rsidRDefault="00944562" w:rsidP="005E5059">
            <w:pPr>
              <w:pStyle w:val="ListParagraph"/>
              <w:numPr>
                <w:ilvl w:val="0"/>
                <w:numId w:val="28"/>
              </w:numPr>
              <w:ind w:left="330" w:hanging="330"/>
            </w:pPr>
            <w:r>
              <w:t>Compound Basic Idea</w:t>
            </w:r>
          </w:p>
        </w:tc>
        <w:tc>
          <w:tcPr>
            <w:tcW w:w="3060" w:type="dxa"/>
          </w:tcPr>
          <w:p w14:paraId="2699CA46" w14:textId="77777777" w:rsidR="00944562" w:rsidRPr="00A564B3" w:rsidRDefault="00944562" w:rsidP="005E5059">
            <w:pPr>
              <w:rPr>
                <w:sz w:val="4"/>
                <w:szCs w:val="4"/>
              </w:rPr>
            </w:pPr>
          </w:p>
          <w:p w14:paraId="74F1B3DF" w14:textId="77777777" w:rsidR="00944562" w:rsidRDefault="00944562" w:rsidP="005E5059">
            <w:pPr>
              <w:pStyle w:val="ListParagraph"/>
              <w:numPr>
                <w:ilvl w:val="0"/>
                <w:numId w:val="28"/>
              </w:numPr>
              <w:ind w:left="346" w:hanging="346"/>
            </w:pPr>
            <w:r>
              <w:t>Continuation</w:t>
            </w:r>
          </w:p>
          <w:p w14:paraId="778E670C" w14:textId="77777777" w:rsidR="00944562" w:rsidRDefault="00944562" w:rsidP="005E5059">
            <w:pPr>
              <w:pStyle w:val="ListParagraph"/>
              <w:numPr>
                <w:ilvl w:val="0"/>
                <w:numId w:val="28"/>
              </w:numPr>
              <w:ind w:left="346" w:hanging="346"/>
            </w:pPr>
            <w:r>
              <w:t>Consequent</w:t>
            </w:r>
          </w:p>
          <w:p w14:paraId="2D142D13" w14:textId="77777777" w:rsidR="00944562" w:rsidRDefault="00944562" w:rsidP="005E5059">
            <w:pPr>
              <w:pStyle w:val="ListParagraph"/>
              <w:numPr>
                <w:ilvl w:val="0"/>
                <w:numId w:val="28"/>
              </w:numPr>
              <w:ind w:left="346" w:hanging="346"/>
            </w:pPr>
            <w:r>
              <w:t>Cadential</w:t>
            </w:r>
          </w:p>
          <w:p w14:paraId="7A11F329" w14:textId="77777777" w:rsidR="00944562" w:rsidRPr="00A564B3" w:rsidRDefault="00944562" w:rsidP="005E5059">
            <w:pPr>
              <w:rPr>
                <w:sz w:val="8"/>
                <w:szCs w:val="8"/>
              </w:rPr>
            </w:pPr>
          </w:p>
        </w:tc>
      </w:tr>
    </w:tbl>
    <w:p w14:paraId="2F355F11" w14:textId="77777777" w:rsidR="00944562" w:rsidRDefault="00944562" w:rsidP="00944562"/>
    <w:p w14:paraId="059BAD2C" w14:textId="46BFA2A9" w:rsidR="00DA3176" w:rsidRDefault="00DA4371" w:rsidP="00DA3176">
      <w:r>
        <w:rPr>
          <w:noProof/>
          <w14:ligatures w14:val="none"/>
          <w14:numForm w14:val="default"/>
        </w:rPr>
        <w:drawing>
          <wp:inline distT="0" distB="0" distL="0" distR="0" wp14:anchorId="40CFFB65" wp14:editId="7433D49A">
            <wp:extent cx="6041875" cy="502829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1"/>
                    <a:srcRect l="2678" t="4140" r="2300" b="34750"/>
                    <a:stretch/>
                  </pic:blipFill>
                  <pic:spPr bwMode="auto">
                    <a:xfrm>
                      <a:off x="0" y="0"/>
                      <a:ext cx="6042943" cy="5029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5A79EC" w14:textId="77777777" w:rsidR="006B2468" w:rsidRDefault="006B2468" w:rsidP="00DA3176"/>
    <w:p w14:paraId="76976B8E" w14:textId="77777777" w:rsidR="006B2468" w:rsidRDefault="006B2468" w:rsidP="006B2468">
      <w:pPr>
        <w:pStyle w:val="ListParagraph"/>
        <w:numPr>
          <w:ilvl w:val="0"/>
          <w:numId w:val="29"/>
        </w:numPr>
      </w:pPr>
      <w:r>
        <w:lastRenderedPageBreak/>
        <w:t xml:space="preserve">Indicate a plausible </w:t>
      </w:r>
      <w:r>
        <w:rPr>
          <w:b/>
          <w:bCs/>
        </w:rPr>
        <w:t>alternative interpretation</w:t>
      </w:r>
      <w:r>
        <w:t xml:space="preserve"> of the excerpt above by completing the following:</w:t>
      </w:r>
    </w:p>
    <w:p w14:paraId="5A51AEDE" w14:textId="5BD7611E" w:rsidR="006B2468" w:rsidRDefault="006B2468" w:rsidP="006B2468">
      <w:pPr>
        <w:pStyle w:val="ListParagraph"/>
        <w:numPr>
          <w:ilvl w:val="1"/>
          <w:numId w:val="29"/>
        </w:numPr>
      </w:pPr>
      <w:r>
        <w:t xml:space="preserve">Circle the pair of terms that </w:t>
      </w:r>
      <w:r>
        <w:rPr>
          <w:i/>
          <w:iCs/>
        </w:rPr>
        <w:t>next m</w:t>
      </w:r>
      <w:r w:rsidRPr="006B2468">
        <w:rPr>
          <w:i/>
          <w:iCs/>
        </w:rPr>
        <w:t>ost accurately</w:t>
      </w:r>
      <w:r>
        <w:t xml:space="preserve"> describes each half (one from each category; </w:t>
      </w:r>
      <w:r w:rsidR="00F700C1">
        <w:t xml:space="preserve">this </w:t>
      </w:r>
      <w:r>
        <w:t>must be different from your preferred interpretation above).</w:t>
      </w:r>
    </w:p>
    <w:p w14:paraId="70B5AC4A" w14:textId="68BAEF26" w:rsidR="00F700C1" w:rsidRDefault="00F700C1" w:rsidP="00F700C1"/>
    <w:p w14:paraId="5BBC146F" w14:textId="191DE70A" w:rsidR="00944562" w:rsidRDefault="00944562" w:rsidP="00944562">
      <w:pPr>
        <w:jc w:val="center"/>
        <w:rPr>
          <w:i/>
          <w:iCs/>
        </w:rPr>
      </w:pPr>
      <w:r w:rsidRPr="00944562">
        <w:rPr>
          <w:b/>
          <w:bCs/>
          <w:u w:val="single"/>
        </w:rPr>
        <w:t>Alternative</w:t>
      </w:r>
      <w:r>
        <w:rPr>
          <w:b/>
          <w:bCs/>
        </w:rPr>
        <w:t xml:space="preserve"> </w:t>
      </w:r>
      <w:r w:rsidRPr="00944562">
        <w:rPr>
          <w:b/>
          <w:bCs/>
        </w:rPr>
        <w:t>Interpretation</w:t>
      </w:r>
      <w:r>
        <w:rPr>
          <w:b/>
          <w:bCs/>
        </w:rPr>
        <w:t xml:space="preserve"> – </w:t>
      </w:r>
      <w:r w:rsidRPr="00A564B3">
        <w:rPr>
          <w:i/>
          <w:iCs/>
        </w:rPr>
        <w:t>Select one from each category</w:t>
      </w:r>
      <w:r>
        <w:rPr>
          <w:i/>
          <w:iCs/>
        </w:rPr>
        <w:t>:</w:t>
      </w:r>
    </w:p>
    <w:p w14:paraId="5968DBF6" w14:textId="77777777" w:rsidR="00944562" w:rsidRPr="00A564B3" w:rsidRDefault="00944562" w:rsidP="00944562">
      <w:pPr>
        <w:jc w:val="center"/>
        <w:rPr>
          <w:i/>
          <w:iCs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3060"/>
      </w:tblGrid>
      <w:tr w:rsidR="00944562" w14:paraId="0D9007A6" w14:textId="77777777" w:rsidTr="005E5059">
        <w:trPr>
          <w:jc w:val="center"/>
        </w:trPr>
        <w:tc>
          <w:tcPr>
            <w:tcW w:w="3055" w:type="dxa"/>
          </w:tcPr>
          <w:p w14:paraId="26CB4CF4" w14:textId="77777777" w:rsidR="00944562" w:rsidRPr="00A564B3" w:rsidRDefault="00944562" w:rsidP="005E5059">
            <w:pPr>
              <w:jc w:val="center"/>
              <w:rPr>
                <w:b/>
                <w:bCs/>
              </w:rPr>
            </w:pPr>
            <w:r w:rsidRPr="00A564B3">
              <w:rPr>
                <w:b/>
                <w:bCs/>
              </w:rPr>
              <w:t>First half</w:t>
            </w:r>
          </w:p>
        </w:tc>
        <w:tc>
          <w:tcPr>
            <w:tcW w:w="3060" w:type="dxa"/>
          </w:tcPr>
          <w:p w14:paraId="6053E549" w14:textId="77777777" w:rsidR="00944562" w:rsidRPr="00A564B3" w:rsidRDefault="00944562" w:rsidP="005E5059">
            <w:pPr>
              <w:jc w:val="center"/>
              <w:rPr>
                <w:b/>
                <w:bCs/>
              </w:rPr>
            </w:pPr>
            <w:r w:rsidRPr="00A564B3">
              <w:rPr>
                <w:b/>
                <w:bCs/>
              </w:rPr>
              <w:t>Second half</w:t>
            </w:r>
          </w:p>
        </w:tc>
      </w:tr>
      <w:tr w:rsidR="00944562" w14:paraId="37CEBC94" w14:textId="77777777" w:rsidTr="005E5059">
        <w:trPr>
          <w:jc w:val="center"/>
        </w:trPr>
        <w:tc>
          <w:tcPr>
            <w:tcW w:w="3055" w:type="dxa"/>
          </w:tcPr>
          <w:p w14:paraId="698234E2" w14:textId="77777777" w:rsidR="00944562" w:rsidRPr="00A564B3" w:rsidRDefault="00944562" w:rsidP="005E5059">
            <w:pPr>
              <w:rPr>
                <w:sz w:val="4"/>
                <w:szCs w:val="4"/>
              </w:rPr>
            </w:pPr>
          </w:p>
          <w:p w14:paraId="4333AA2D" w14:textId="77777777" w:rsidR="00944562" w:rsidRDefault="00944562" w:rsidP="005E5059">
            <w:pPr>
              <w:pStyle w:val="ListParagraph"/>
              <w:numPr>
                <w:ilvl w:val="0"/>
                <w:numId w:val="28"/>
              </w:numPr>
              <w:ind w:left="330" w:hanging="330"/>
            </w:pPr>
            <w:r>
              <w:t>Antecedent</w:t>
            </w:r>
          </w:p>
          <w:p w14:paraId="301465A7" w14:textId="77777777" w:rsidR="00944562" w:rsidRDefault="00944562" w:rsidP="005E5059">
            <w:pPr>
              <w:pStyle w:val="ListParagraph"/>
              <w:numPr>
                <w:ilvl w:val="0"/>
                <w:numId w:val="28"/>
              </w:numPr>
              <w:ind w:left="330" w:hanging="330"/>
            </w:pPr>
            <w:r>
              <w:t>Presentation</w:t>
            </w:r>
          </w:p>
          <w:p w14:paraId="198C8153" w14:textId="77777777" w:rsidR="00944562" w:rsidRDefault="00944562" w:rsidP="005E5059">
            <w:pPr>
              <w:pStyle w:val="ListParagraph"/>
              <w:numPr>
                <w:ilvl w:val="0"/>
                <w:numId w:val="28"/>
              </w:numPr>
              <w:ind w:left="330" w:hanging="330"/>
            </w:pPr>
            <w:r>
              <w:t>Compound Basic Idea</w:t>
            </w:r>
          </w:p>
        </w:tc>
        <w:tc>
          <w:tcPr>
            <w:tcW w:w="3060" w:type="dxa"/>
          </w:tcPr>
          <w:p w14:paraId="3E4A15D5" w14:textId="77777777" w:rsidR="00944562" w:rsidRPr="00A564B3" w:rsidRDefault="00944562" w:rsidP="005E5059">
            <w:pPr>
              <w:rPr>
                <w:sz w:val="4"/>
                <w:szCs w:val="4"/>
              </w:rPr>
            </w:pPr>
          </w:p>
          <w:p w14:paraId="3B346D90" w14:textId="77777777" w:rsidR="00944562" w:rsidRDefault="00944562" w:rsidP="005E5059">
            <w:pPr>
              <w:pStyle w:val="ListParagraph"/>
              <w:numPr>
                <w:ilvl w:val="0"/>
                <w:numId w:val="28"/>
              </w:numPr>
              <w:ind w:left="346" w:hanging="346"/>
            </w:pPr>
            <w:r>
              <w:t>Continuation</w:t>
            </w:r>
          </w:p>
          <w:p w14:paraId="655BF757" w14:textId="77777777" w:rsidR="00944562" w:rsidRDefault="00944562" w:rsidP="005E5059">
            <w:pPr>
              <w:pStyle w:val="ListParagraph"/>
              <w:numPr>
                <w:ilvl w:val="0"/>
                <w:numId w:val="28"/>
              </w:numPr>
              <w:ind w:left="346" w:hanging="346"/>
            </w:pPr>
            <w:r>
              <w:t>Consequent</w:t>
            </w:r>
          </w:p>
          <w:p w14:paraId="142CB021" w14:textId="77777777" w:rsidR="00944562" w:rsidRDefault="00944562" w:rsidP="005E5059">
            <w:pPr>
              <w:pStyle w:val="ListParagraph"/>
              <w:numPr>
                <w:ilvl w:val="0"/>
                <w:numId w:val="28"/>
              </w:numPr>
              <w:ind w:left="346" w:hanging="346"/>
            </w:pPr>
            <w:r>
              <w:t>Cadential</w:t>
            </w:r>
          </w:p>
          <w:p w14:paraId="116DAE91" w14:textId="77777777" w:rsidR="00944562" w:rsidRPr="00A564B3" w:rsidRDefault="00944562" w:rsidP="005E5059">
            <w:pPr>
              <w:rPr>
                <w:sz w:val="8"/>
                <w:szCs w:val="8"/>
              </w:rPr>
            </w:pPr>
          </w:p>
        </w:tc>
      </w:tr>
    </w:tbl>
    <w:p w14:paraId="112553AF" w14:textId="77777777" w:rsidR="00944562" w:rsidRDefault="00944562" w:rsidP="00944562"/>
    <w:p w14:paraId="55F7E2C1" w14:textId="6C3BF3ED" w:rsidR="00FB7664" w:rsidRDefault="00FB7664" w:rsidP="00FB7664">
      <w:pPr>
        <w:pStyle w:val="ListParagraph"/>
        <w:numPr>
          <w:ilvl w:val="0"/>
          <w:numId w:val="29"/>
        </w:numPr>
      </w:pPr>
      <w:r>
        <w:t xml:space="preserve">Write one or two paragraphs discussing the merits of your </w:t>
      </w:r>
      <w:r w:rsidRPr="00FB7664">
        <w:rPr>
          <w:b/>
          <w:bCs/>
        </w:rPr>
        <w:t>preferred interpretation</w:t>
      </w:r>
      <w:r>
        <w:t xml:space="preserve"> </w:t>
      </w:r>
      <w:r w:rsidR="00DA3176">
        <w:t xml:space="preserve">of the excerpt above, </w:t>
      </w:r>
      <w:r>
        <w:t xml:space="preserve">in comparison to the plausible </w:t>
      </w:r>
      <w:r w:rsidRPr="00FB7664">
        <w:rPr>
          <w:b/>
          <w:bCs/>
        </w:rPr>
        <w:t>alternative</w:t>
      </w:r>
      <w:r>
        <w:t>:</w:t>
      </w:r>
    </w:p>
    <w:p w14:paraId="5309B26C" w14:textId="44F2D5E3" w:rsidR="00DA3176" w:rsidRDefault="00DA3176" w:rsidP="00DA3176"/>
    <w:p w14:paraId="33043DF5" w14:textId="44C9A756" w:rsidR="00DA3176" w:rsidRDefault="00DA3176" w:rsidP="00DA3176"/>
    <w:p w14:paraId="66DFB97B" w14:textId="77777777" w:rsidR="00DA3176" w:rsidRDefault="00DA3176" w:rsidP="00DA3176"/>
    <w:p w14:paraId="2FDB92F4" w14:textId="77777777" w:rsidR="00DA3176" w:rsidRDefault="00DA3176" w:rsidP="00DA3176"/>
    <w:p w14:paraId="15A16A5E" w14:textId="77777777" w:rsidR="00DA3176" w:rsidRDefault="00DA3176" w:rsidP="00DA3176"/>
    <w:p w14:paraId="289ED801" w14:textId="77777777" w:rsidR="00DA3176" w:rsidRDefault="00DA3176" w:rsidP="00DA3176"/>
    <w:p w14:paraId="70D15908" w14:textId="77777777" w:rsidR="00DA3176" w:rsidRDefault="00DA3176" w:rsidP="00DA3176"/>
    <w:p w14:paraId="2A516A5D" w14:textId="35A98B0C" w:rsidR="00DA3176" w:rsidRDefault="00DA3176" w:rsidP="00DA3176"/>
    <w:p w14:paraId="444813AB" w14:textId="1C27531A" w:rsidR="00BB000A" w:rsidRDefault="00BB000A" w:rsidP="00DA3176"/>
    <w:p w14:paraId="2BABC6F7" w14:textId="77FCC63F" w:rsidR="00BB000A" w:rsidRDefault="00BB000A" w:rsidP="00DA3176"/>
    <w:p w14:paraId="374E5AE5" w14:textId="5401CE58" w:rsidR="00BB000A" w:rsidRDefault="00BB000A" w:rsidP="00DA3176"/>
    <w:p w14:paraId="6455E6ED" w14:textId="4E88ED96" w:rsidR="00BB000A" w:rsidRDefault="00BB000A" w:rsidP="00DA3176"/>
    <w:p w14:paraId="760F6503" w14:textId="47A315E8" w:rsidR="00BB000A" w:rsidRDefault="00BB000A" w:rsidP="00DA3176"/>
    <w:p w14:paraId="568C3BD3" w14:textId="5CDFDF9F" w:rsidR="00BB000A" w:rsidRDefault="00BB000A" w:rsidP="00DA3176"/>
    <w:p w14:paraId="1392CC07" w14:textId="01A9E64A" w:rsidR="00BB000A" w:rsidRDefault="00BB000A" w:rsidP="00DA3176"/>
    <w:p w14:paraId="6DF44BC5" w14:textId="500BA8D2" w:rsidR="00BB000A" w:rsidRDefault="00BB000A" w:rsidP="00DA3176"/>
    <w:p w14:paraId="6A586703" w14:textId="5C74DF6A" w:rsidR="00BB000A" w:rsidRDefault="00BB000A" w:rsidP="00DA3176"/>
    <w:p w14:paraId="0AABD2FB" w14:textId="77777777" w:rsidR="00BB000A" w:rsidRDefault="00BB000A" w:rsidP="00DA3176"/>
    <w:p w14:paraId="106A3F57" w14:textId="77777777" w:rsidR="00DA3176" w:rsidRDefault="00DA3176" w:rsidP="00DA3176"/>
    <w:p w14:paraId="570CA001" w14:textId="77777777" w:rsidR="00DA3176" w:rsidRDefault="00DA3176" w:rsidP="00DA3176"/>
    <w:p w14:paraId="1A63376F" w14:textId="77777777" w:rsidR="00DA3176" w:rsidRDefault="00DA3176" w:rsidP="00DA3176"/>
    <w:p w14:paraId="6B525478" w14:textId="77777777" w:rsidR="00DA3176" w:rsidRDefault="00DA3176" w:rsidP="00DA3176"/>
    <w:p w14:paraId="6C7A55D0" w14:textId="77777777" w:rsidR="00DA3176" w:rsidRDefault="00DA3176" w:rsidP="00DA3176"/>
    <w:p w14:paraId="2C3AF936" w14:textId="77777777" w:rsidR="00DA3176" w:rsidRDefault="00DA3176" w:rsidP="00DA3176"/>
    <w:p w14:paraId="6D774EC7" w14:textId="77777777" w:rsidR="00DA3176" w:rsidRDefault="00DA3176" w:rsidP="00DA3176"/>
    <w:p w14:paraId="1516110C" w14:textId="77777777" w:rsidR="00DA3176" w:rsidRDefault="00DA3176" w:rsidP="00DA3176"/>
    <w:p w14:paraId="0A98AA71" w14:textId="77777777" w:rsidR="00DA3176" w:rsidRDefault="00DA3176" w:rsidP="00DA3176"/>
    <w:p w14:paraId="1DCF638E" w14:textId="77777777" w:rsidR="00DA3176" w:rsidRDefault="00DA3176" w:rsidP="00DA3176"/>
    <w:p w14:paraId="382B0266" w14:textId="77777777" w:rsidR="00DA3176" w:rsidRDefault="00DA3176" w:rsidP="00DA3176"/>
    <w:p w14:paraId="609DA1CC" w14:textId="23B08B10" w:rsidR="00FB7664" w:rsidRDefault="00FB7664" w:rsidP="00FB7664">
      <w:pPr>
        <w:pBdr>
          <w:bottom w:val="single" w:sz="12" w:space="1" w:color="auto"/>
        </w:pBdr>
      </w:pPr>
    </w:p>
    <w:p w14:paraId="1D47F2D7" w14:textId="77777777" w:rsidR="00DA3176" w:rsidRDefault="00DA3176"/>
    <w:p w14:paraId="314CBA70" w14:textId="7CC9A91E" w:rsidR="000B7F31" w:rsidRDefault="000B7F31">
      <w:r>
        <w:t>(</w:t>
      </w:r>
      <w:r>
        <w:t xml:space="preserve">Worksheet continues </w:t>
      </w:r>
      <w:r>
        <w:t>on the following page.)</w:t>
      </w:r>
      <w:r>
        <w:br w:type="page"/>
      </w:r>
    </w:p>
    <w:p w14:paraId="1F8F157E" w14:textId="4D869FB7" w:rsidR="00F700C1" w:rsidRDefault="00F700C1" w:rsidP="00F700C1">
      <w:r w:rsidRPr="00C50AA9">
        <w:rPr>
          <w:b/>
          <w:bCs/>
        </w:rPr>
        <w:lastRenderedPageBreak/>
        <w:t>Excerpt #</w:t>
      </w:r>
      <w:r>
        <w:rPr>
          <w:b/>
          <w:bCs/>
        </w:rPr>
        <w:t>2</w:t>
      </w:r>
      <w:r w:rsidRPr="00C50AA9">
        <w:rPr>
          <w:b/>
          <w:bCs/>
        </w:rPr>
        <w:t>:</w:t>
      </w:r>
      <w:r>
        <w:t xml:space="preserve"> Beethoven, Piano Sonata Op. 31, No. 3, III, mm. 1–8.</w:t>
      </w:r>
    </w:p>
    <w:p w14:paraId="634AF409" w14:textId="77777777" w:rsidR="00F700C1" w:rsidRDefault="00F700C1" w:rsidP="00F700C1"/>
    <w:p w14:paraId="4D80E14C" w14:textId="77777777" w:rsidR="00F700C1" w:rsidRDefault="00F700C1" w:rsidP="00F700C1">
      <w:pPr>
        <w:pStyle w:val="ListParagraph"/>
        <w:numPr>
          <w:ilvl w:val="0"/>
          <w:numId w:val="30"/>
        </w:numPr>
      </w:pPr>
      <w:r>
        <w:t xml:space="preserve">Indicate your </w:t>
      </w:r>
      <w:r>
        <w:rPr>
          <w:b/>
          <w:bCs/>
        </w:rPr>
        <w:t>preferred</w:t>
      </w:r>
      <w:r w:rsidRPr="00F41C65">
        <w:rPr>
          <w:b/>
          <w:bCs/>
        </w:rPr>
        <w:t xml:space="preserve"> </w:t>
      </w:r>
      <w:r>
        <w:rPr>
          <w:b/>
          <w:bCs/>
        </w:rPr>
        <w:t>interpretation</w:t>
      </w:r>
      <w:r>
        <w:t xml:space="preserve"> by completing the following:</w:t>
      </w:r>
    </w:p>
    <w:p w14:paraId="64500D41" w14:textId="77777777" w:rsidR="00F700C1" w:rsidRDefault="00F700C1" w:rsidP="00F700C1">
      <w:pPr>
        <w:pStyle w:val="ListParagraph"/>
        <w:numPr>
          <w:ilvl w:val="1"/>
          <w:numId w:val="30"/>
        </w:numPr>
      </w:pPr>
      <w:r>
        <w:t xml:space="preserve">Circle the pair of terms that </w:t>
      </w:r>
      <w:r w:rsidRPr="006B2468">
        <w:rPr>
          <w:i/>
          <w:iCs/>
        </w:rPr>
        <w:t>most accurately</w:t>
      </w:r>
      <w:r>
        <w:t xml:space="preserve"> describes each half (one from each category).</w:t>
      </w:r>
    </w:p>
    <w:p w14:paraId="6E195EFC" w14:textId="77777777" w:rsidR="00F700C1" w:rsidRDefault="00F700C1" w:rsidP="00F700C1">
      <w:pPr>
        <w:pStyle w:val="ListParagraph"/>
        <w:numPr>
          <w:ilvl w:val="1"/>
          <w:numId w:val="30"/>
        </w:numPr>
      </w:pPr>
      <w:r>
        <w:t>Perform a segmentation analysis that shows the idea level only, above the score.</w:t>
      </w:r>
    </w:p>
    <w:p w14:paraId="5E5DEAB9" w14:textId="77777777" w:rsidR="00F700C1" w:rsidRDefault="00F700C1" w:rsidP="00F700C1">
      <w:pPr>
        <w:pStyle w:val="ListParagraph"/>
        <w:numPr>
          <w:ilvl w:val="1"/>
          <w:numId w:val="30"/>
        </w:numPr>
      </w:pPr>
      <w:r>
        <w:t>Label the key of the excerpt, and label all cadences.</w:t>
      </w:r>
    </w:p>
    <w:p w14:paraId="54029ABD" w14:textId="1D8F640C" w:rsidR="00F700C1" w:rsidRDefault="00F700C1" w:rsidP="00F700C1">
      <w:pPr>
        <w:pStyle w:val="ListParagraph"/>
        <w:numPr>
          <w:ilvl w:val="1"/>
          <w:numId w:val="30"/>
        </w:numPr>
      </w:pPr>
      <w:r>
        <w:t>P</w:t>
      </w:r>
      <w:r w:rsidRPr="008163BC">
        <w:t>rovide a harmonic analysis</w:t>
      </w:r>
      <w:r>
        <w:t xml:space="preserve"> on the score itself as directed by your teacher. (</w:t>
      </w:r>
      <w:r w:rsidR="00D55083">
        <w:t>diatonic</w:t>
      </w:r>
      <w:r>
        <w:t>)</w:t>
      </w:r>
    </w:p>
    <w:p w14:paraId="02F73535" w14:textId="0DA9F60E" w:rsidR="00F700C1" w:rsidRDefault="00F700C1" w:rsidP="00F700C1"/>
    <w:p w14:paraId="3F98E5A9" w14:textId="77777777" w:rsidR="00CC09CD" w:rsidRDefault="00CC09CD" w:rsidP="00CC09CD">
      <w:pPr>
        <w:jc w:val="center"/>
        <w:rPr>
          <w:i/>
          <w:iCs/>
        </w:rPr>
      </w:pPr>
      <w:r w:rsidRPr="00944562">
        <w:rPr>
          <w:b/>
          <w:bCs/>
          <w:u w:val="single"/>
        </w:rPr>
        <w:t>Preferred</w:t>
      </w:r>
      <w:r w:rsidRPr="00944562">
        <w:rPr>
          <w:b/>
          <w:bCs/>
        </w:rPr>
        <w:t xml:space="preserve"> Interpretation</w:t>
      </w:r>
      <w:r>
        <w:rPr>
          <w:b/>
          <w:bCs/>
        </w:rPr>
        <w:t xml:space="preserve"> – </w:t>
      </w:r>
      <w:r w:rsidRPr="00A564B3">
        <w:rPr>
          <w:i/>
          <w:iCs/>
        </w:rPr>
        <w:t>Select one from each category</w:t>
      </w:r>
      <w:r>
        <w:rPr>
          <w:i/>
          <w:iCs/>
        </w:rPr>
        <w:t>:</w:t>
      </w:r>
    </w:p>
    <w:p w14:paraId="67AF6234" w14:textId="77777777" w:rsidR="00CC09CD" w:rsidRPr="00A564B3" w:rsidRDefault="00CC09CD" w:rsidP="00CC09CD">
      <w:pPr>
        <w:jc w:val="center"/>
        <w:rPr>
          <w:i/>
          <w:iCs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3060"/>
      </w:tblGrid>
      <w:tr w:rsidR="00CC09CD" w14:paraId="08798D86" w14:textId="77777777" w:rsidTr="005E5059">
        <w:trPr>
          <w:jc w:val="center"/>
        </w:trPr>
        <w:tc>
          <w:tcPr>
            <w:tcW w:w="3055" w:type="dxa"/>
          </w:tcPr>
          <w:p w14:paraId="4E574E9D" w14:textId="77777777" w:rsidR="00CC09CD" w:rsidRPr="00A564B3" w:rsidRDefault="00CC09CD" w:rsidP="005E5059">
            <w:pPr>
              <w:jc w:val="center"/>
              <w:rPr>
                <w:b/>
                <w:bCs/>
              </w:rPr>
            </w:pPr>
            <w:r w:rsidRPr="00A564B3">
              <w:rPr>
                <w:b/>
                <w:bCs/>
              </w:rPr>
              <w:t>First half</w:t>
            </w:r>
          </w:p>
        </w:tc>
        <w:tc>
          <w:tcPr>
            <w:tcW w:w="3060" w:type="dxa"/>
          </w:tcPr>
          <w:p w14:paraId="066FC231" w14:textId="77777777" w:rsidR="00CC09CD" w:rsidRPr="00A564B3" w:rsidRDefault="00CC09CD" w:rsidP="005E5059">
            <w:pPr>
              <w:jc w:val="center"/>
              <w:rPr>
                <w:b/>
                <w:bCs/>
              </w:rPr>
            </w:pPr>
            <w:r w:rsidRPr="00A564B3">
              <w:rPr>
                <w:b/>
                <w:bCs/>
              </w:rPr>
              <w:t>Second half</w:t>
            </w:r>
          </w:p>
        </w:tc>
      </w:tr>
      <w:tr w:rsidR="00CC09CD" w14:paraId="47C26C6A" w14:textId="77777777" w:rsidTr="005E5059">
        <w:trPr>
          <w:jc w:val="center"/>
        </w:trPr>
        <w:tc>
          <w:tcPr>
            <w:tcW w:w="3055" w:type="dxa"/>
          </w:tcPr>
          <w:p w14:paraId="3A36F83D" w14:textId="77777777" w:rsidR="00CC09CD" w:rsidRPr="00A564B3" w:rsidRDefault="00CC09CD" w:rsidP="005E5059">
            <w:pPr>
              <w:rPr>
                <w:sz w:val="4"/>
                <w:szCs w:val="4"/>
              </w:rPr>
            </w:pPr>
          </w:p>
          <w:p w14:paraId="69DE1C97" w14:textId="77777777" w:rsidR="00CC09CD" w:rsidRDefault="00CC09CD" w:rsidP="005E5059">
            <w:pPr>
              <w:pStyle w:val="ListParagraph"/>
              <w:numPr>
                <w:ilvl w:val="0"/>
                <w:numId w:val="28"/>
              </w:numPr>
              <w:ind w:left="330" w:hanging="330"/>
            </w:pPr>
            <w:r>
              <w:t>Antecedent</w:t>
            </w:r>
          </w:p>
          <w:p w14:paraId="08FBC44B" w14:textId="77777777" w:rsidR="00CC09CD" w:rsidRDefault="00CC09CD" w:rsidP="005E5059">
            <w:pPr>
              <w:pStyle w:val="ListParagraph"/>
              <w:numPr>
                <w:ilvl w:val="0"/>
                <w:numId w:val="28"/>
              </w:numPr>
              <w:ind w:left="330" w:hanging="330"/>
            </w:pPr>
            <w:r>
              <w:t>Presentation</w:t>
            </w:r>
          </w:p>
          <w:p w14:paraId="3DA63941" w14:textId="77777777" w:rsidR="00CC09CD" w:rsidRDefault="00CC09CD" w:rsidP="005E5059">
            <w:pPr>
              <w:pStyle w:val="ListParagraph"/>
              <w:numPr>
                <w:ilvl w:val="0"/>
                <w:numId w:val="28"/>
              </w:numPr>
              <w:ind w:left="330" w:hanging="330"/>
            </w:pPr>
            <w:r>
              <w:t>Compound Basic Idea</w:t>
            </w:r>
          </w:p>
        </w:tc>
        <w:tc>
          <w:tcPr>
            <w:tcW w:w="3060" w:type="dxa"/>
          </w:tcPr>
          <w:p w14:paraId="2CEF3B72" w14:textId="77777777" w:rsidR="00CC09CD" w:rsidRPr="00A564B3" w:rsidRDefault="00CC09CD" w:rsidP="005E5059">
            <w:pPr>
              <w:rPr>
                <w:sz w:val="4"/>
                <w:szCs w:val="4"/>
              </w:rPr>
            </w:pPr>
          </w:p>
          <w:p w14:paraId="70C84D2B" w14:textId="77777777" w:rsidR="00CC09CD" w:rsidRDefault="00CC09CD" w:rsidP="005E5059">
            <w:pPr>
              <w:pStyle w:val="ListParagraph"/>
              <w:numPr>
                <w:ilvl w:val="0"/>
                <w:numId w:val="28"/>
              </w:numPr>
              <w:ind w:left="346" w:hanging="346"/>
            </w:pPr>
            <w:r>
              <w:t>Continuation</w:t>
            </w:r>
          </w:p>
          <w:p w14:paraId="4F4552C5" w14:textId="77777777" w:rsidR="00CC09CD" w:rsidRDefault="00CC09CD" w:rsidP="005E5059">
            <w:pPr>
              <w:pStyle w:val="ListParagraph"/>
              <w:numPr>
                <w:ilvl w:val="0"/>
                <w:numId w:val="28"/>
              </w:numPr>
              <w:ind w:left="346" w:hanging="346"/>
            </w:pPr>
            <w:r>
              <w:t>Consequent</w:t>
            </w:r>
          </w:p>
          <w:p w14:paraId="31853BFD" w14:textId="77777777" w:rsidR="00CC09CD" w:rsidRDefault="00CC09CD" w:rsidP="005E5059">
            <w:pPr>
              <w:pStyle w:val="ListParagraph"/>
              <w:numPr>
                <w:ilvl w:val="0"/>
                <w:numId w:val="28"/>
              </w:numPr>
              <w:ind w:left="346" w:hanging="346"/>
            </w:pPr>
            <w:r>
              <w:t>Cadential</w:t>
            </w:r>
          </w:p>
          <w:p w14:paraId="5F5B2C61" w14:textId="77777777" w:rsidR="00CC09CD" w:rsidRPr="00A564B3" w:rsidRDefault="00CC09CD" w:rsidP="005E5059">
            <w:pPr>
              <w:rPr>
                <w:sz w:val="8"/>
                <w:szCs w:val="8"/>
              </w:rPr>
            </w:pPr>
          </w:p>
        </w:tc>
      </w:tr>
    </w:tbl>
    <w:p w14:paraId="08C5FCEC" w14:textId="77777777" w:rsidR="00CC09CD" w:rsidRDefault="00CC09CD" w:rsidP="00CC09CD"/>
    <w:p w14:paraId="60C0DEFC" w14:textId="576DD97E" w:rsidR="00F700C1" w:rsidRDefault="00DA4371" w:rsidP="00F700C1">
      <w:r>
        <w:rPr>
          <w:noProof/>
          <w14:ligatures w14:val="none"/>
          <w14:numForm w14:val="default"/>
        </w:rPr>
        <w:drawing>
          <wp:inline distT="0" distB="0" distL="0" distR="0" wp14:anchorId="2C3D9483" wp14:editId="6D723A41">
            <wp:extent cx="6086670" cy="29229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12"/>
                    <a:srcRect l="2271" t="4386" r="1989" b="60086"/>
                    <a:stretch/>
                  </pic:blipFill>
                  <pic:spPr bwMode="auto">
                    <a:xfrm>
                      <a:off x="0" y="0"/>
                      <a:ext cx="6088557" cy="2923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37543F" w14:textId="77777777" w:rsidR="00F700C1" w:rsidRDefault="00F700C1" w:rsidP="00F700C1"/>
    <w:p w14:paraId="2E152B9F" w14:textId="77777777" w:rsidR="000B7F31" w:rsidRDefault="000B7F31" w:rsidP="000B7F31">
      <w:pPr>
        <w:pStyle w:val="ListParagraph"/>
        <w:numPr>
          <w:ilvl w:val="0"/>
          <w:numId w:val="30"/>
        </w:numPr>
      </w:pPr>
      <w:r>
        <w:t xml:space="preserve">Indicate a plausible </w:t>
      </w:r>
      <w:r>
        <w:rPr>
          <w:b/>
          <w:bCs/>
        </w:rPr>
        <w:t>alternative interpretation</w:t>
      </w:r>
      <w:r>
        <w:t xml:space="preserve"> of the excerpt above by completing the following:</w:t>
      </w:r>
    </w:p>
    <w:p w14:paraId="7D373DB0" w14:textId="77777777" w:rsidR="000B7F31" w:rsidRDefault="000B7F31" w:rsidP="000B7F31">
      <w:pPr>
        <w:pStyle w:val="ListParagraph"/>
        <w:numPr>
          <w:ilvl w:val="1"/>
          <w:numId w:val="29"/>
        </w:numPr>
      </w:pPr>
      <w:r>
        <w:t xml:space="preserve">Circle the pair of terms that </w:t>
      </w:r>
      <w:r>
        <w:rPr>
          <w:i/>
          <w:iCs/>
        </w:rPr>
        <w:t>next m</w:t>
      </w:r>
      <w:r w:rsidRPr="006B2468">
        <w:rPr>
          <w:i/>
          <w:iCs/>
        </w:rPr>
        <w:t>ost accurately</w:t>
      </w:r>
      <w:r>
        <w:t xml:space="preserve"> describes each half (one from each category; this must be different from your preferred interpretation above).</w:t>
      </w:r>
    </w:p>
    <w:p w14:paraId="4B467B5A" w14:textId="77777777" w:rsidR="000B7F31" w:rsidRDefault="000B7F31" w:rsidP="000B7F31"/>
    <w:p w14:paraId="69F7139E" w14:textId="77777777" w:rsidR="000B7F31" w:rsidRDefault="000B7F31" w:rsidP="000B7F31">
      <w:pPr>
        <w:jc w:val="center"/>
        <w:rPr>
          <w:i/>
          <w:iCs/>
        </w:rPr>
      </w:pPr>
      <w:r w:rsidRPr="00944562">
        <w:rPr>
          <w:b/>
          <w:bCs/>
          <w:u w:val="single"/>
        </w:rPr>
        <w:t>Alternative</w:t>
      </w:r>
      <w:r>
        <w:rPr>
          <w:b/>
          <w:bCs/>
        </w:rPr>
        <w:t xml:space="preserve"> </w:t>
      </w:r>
      <w:r w:rsidRPr="00944562">
        <w:rPr>
          <w:b/>
          <w:bCs/>
        </w:rPr>
        <w:t>Interpretation</w:t>
      </w:r>
      <w:r>
        <w:rPr>
          <w:b/>
          <w:bCs/>
        </w:rPr>
        <w:t xml:space="preserve"> – </w:t>
      </w:r>
      <w:r w:rsidRPr="00A564B3">
        <w:rPr>
          <w:i/>
          <w:iCs/>
        </w:rPr>
        <w:t>Select one from each category</w:t>
      </w:r>
      <w:r>
        <w:rPr>
          <w:i/>
          <w:iCs/>
        </w:rPr>
        <w:t>:</w:t>
      </w:r>
    </w:p>
    <w:p w14:paraId="46B89221" w14:textId="77777777" w:rsidR="000B7F31" w:rsidRPr="00A564B3" w:rsidRDefault="000B7F31" w:rsidP="000B7F31">
      <w:pPr>
        <w:jc w:val="center"/>
        <w:rPr>
          <w:i/>
          <w:iCs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3060"/>
      </w:tblGrid>
      <w:tr w:rsidR="000B7F31" w14:paraId="31F81BEB" w14:textId="77777777" w:rsidTr="005E5059">
        <w:trPr>
          <w:jc w:val="center"/>
        </w:trPr>
        <w:tc>
          <w:tcPr>
            <w:tcW w:w="3055" w:type="dxa"/>
          </w:tcPr>
          <w:p w14:paraId="31CACDE3" w14:textId="77777777" w:rsidR="000B7F31" w:rsidRPr="00A564B3" w:rsidRDefault="000B7F31" w:rsidP="005E5059">
            <w:pPr>
              <w:jc w:val="center"/>
              <w:rPr>
                <w:b/>
                <w:bCs/>
              </w:rPr>
            </w:pPr>
            <w:r w:rsidRPr="00A564B3">
              <w:rPr>
                <w:b/>
                <w:bCs/>
              </w:rPr>
              <w:t>First half</w:t>
            </w:r>
          </w:p>
        </w:tc>
        <w:tc>
          <w:tcPr>
            <w:tcW w:w="3060" w:type="dxa"/>
          </w:tcPr>
          <w:p w14:paraId="4C494565" w14:textId="77777777" w:rsidR="000B7F31" w:rsidRPr="00A564B3" w:rsidRDefault="000B7F31" w:rsidP="005E5059">
            <w:pPr>
              <w:jc w:val="center"/>
              <w:rPr>
                <w:b/>
                <w:bCs/>
              </w:rPr>
            </w:pPr>
            <w:r w:rsidRPr="00A564B3">
              <w:rPr>
                <w:b/>
                <w:bCs/>
              </w:rPr>
              <w:t>Second half</w:t>
            </w:r>
          </w:p>
        </w:tc>
      </w:tr>
      <w:tr w:rsidR="000B7F31" w14:paraId="777BB0CB" w14:textId="77777777" w:rsidTr="005E5059">
        <w:trPr>
          <w:jc w:val="center"/>
        </w:trPr>
        <w:tc>
          <w:tcPr>
            <w:tcW w:w="3055" w:type="dxa"/>
          </w:tcPr>
          <w:p w14:paraId="1653D340" w14:textId="77777777" w:rsidR="000B7F31" w:rsidRPr="00A564B3" w:rsidRDefault="000B7F31" w:rsidP="005E5059">
            <w:pPr>
              <w:rPr>
                <w:sz w:val="4"/>
                <w:szCs w:val="4"/>
              </w:rPr>
            </w:pPr>
          </w:p>
          <w:p w14:paraId="28DBFFAA" w14:textId="77777777" w:rsidR="000B7F31" w:rsidRDefault="000B7F31" w:rsidP="005E5059">
            <w:pPr>
              <w:pStyle w:val="ListParagraph"/>
              <w:numPr>
                <w:ilvl w:val="0"/>
                <w:numId w:val="28"/>
              </w:numPr>
              <w:ind w:left="330" w:hanging="330"/>
            </w:pPr>
            <w:r>
              <w:t>Antecedent</w:t>
            </w:r>
          </w:p>
          <w:p w14:paraId="1AEBE631" w14:textId="77777777" w:rsidR="000B7F31" w:rsidRDefault="000B7F31" w:rsidP="005E5059">
            <w:pPr>
              <w:pStyle w:val="ListParagraph"/>
              <w:numPr>
                <w:ilvl w:val="0"/>
                <w:numId w:val="28"/>
              </w:numPr>
              <w:ind w:left="330" w:hanging="330"/>
            </w:pPr>
            <w:r>
              <w:t>Presentation</w:t>
            </w:r>
          </w:p>
          <w:p w14:paraId="66EA9993" w14:textId="77777777" w:rsidR="000B7F31" w:rsidRDefault="000B7F31" w:rsidP="005E5059">
            <w:pPr>
              <w:pStyle w:val="ListParagraph"/>
              <w:numPr>
                <w:ilvl w:val="0"/>
                <w:numId w:val="28"/>
              </w:numPr>
              <w:ind w:left="330" w:hanging="330"/>
            </w:pPr>
            <w:r>
              <w:t>Compound Basic Idea</w:t>
            </w:r>
          </w:p>
        </w:tc>
        <w:tc>
          <w:tcPr>
            <w:tcW w:w="3060" w:type="dxa"/>
          </w:tcPr>
          <w:p w14:paraId="511289F2" w14:textId="77777777" w:rsidR="000B7F31" w:rsidRPr="00A564B3" w:rsidRDefault="000B7F31" w:rsidP="005E5059">
            <w:pPr>
              <w:rPr>
                <w:sz w:val="4"/>
                <w:szCs w:val="4"/>
              </w:rPr>
            </w:pPr>
          </w:p>
          <w:p w14:paraId="4F42F82F" w14:textId="77777777" w:rsidR="000B7F31" w:rsidRDefault="000B7F31" w:rsidP="005E5059">
            <w:pPr>
              <w:pStyle w:val="ListParagraph"/>
              <w:numPr>
                <w:ilvl w:val="0"/>
                <w:numId w:val="28"/>
              </w:numPr>
              <w:ind w:left="346" w:hanging="346"/>
            </w:pPr>
            <w:r>
              <w:t>Continuation</w:t>
            </w:r>
          </w:p>
          <w:p w14:paraId="5737F2CC" w14:textId="77777777" w:rsidR="000B7F31" w:rsidRDefault="000B7F31" w:rsidP="005E5059">
            <w:pPr>
              <w:pStyle w:val="ListParagraph"/>
              <w:numPr>
                <w:ilvl w:val="0"/>
                <w:numId w:val="28"/>
              </w:numPr>
              <w:ind w:left="346" w:hanging="346"/>
            </w:pPr>
            <w:r>
              <w:t>Consequent</w:t>
            </w:r>
          </w:p>
          <w:p w14:paraId="186A6024" w14:textId="77777777" w:rsidR="000B7F31" w:rsidRDefault="000B7F31" w:rsidP="005E5059">
            <w:pPr>
              <w:pStyle w:val="ListParagraph"/>
              <w:numPr>
                <w:ilvl w:val="0"/>
                <w:numId w:val="28"/>
              </w:numPr>
              <w:ind w:left="346" w:hanging="346"/>
            </w:pPr>
            <w:r>
              <w:t>Cadential</w:t>
            </w:r>
          </w:p>
          <w:p w14:paraId="43F70B5C" w14:textId="77777777" w:rsidR="000B7F31" w:rsidRPr="00A564B3" w:rsidRDefault="000B7F31" w:rsidP="005E5059">
            <w:pPr>
              <w:rPr>
                <w:sz w:val="8"/>
                <w:szCs w:val="8"/>
              </w:rPr>
            </w:pPr>
          </w:p>
        </w:tc>
      </w:tr>
    </w:tbl>
    <w:p w14:paraId="5F3A5CEC" w14:textId="77777777" w:rsidR="000B7F31" w:rsidRDefault="000B7F31" w:rsidP="000B7F31"/>
    <w:p w14:paraId="535589C7" w14:textId="329A9A81" w:rsidR="00F700C1" w:rsidRDefault="000B7F31" w:rsidP="000B7F31">
      <w:pPr>
        <w:pStyle w:val="ListParagraph"/>
        <w:numPr>
          <w:ilvl w:val="0"/>
          <w:numId w:val="30"/>
        </w:numPr>
      </w:pPr>
      <w:r>
        <w:lastRenderedPageBreak/>
        <w:t xml:space="preserve">Write one or two paragraphs discussing the merits of your </w:t>
      </w:r>
      <w:r w:rsidRPr="000B7F31">
        <w:rPr>
          <w:b/>
          <w:bCs/>
        </w:rPr>
        <w:t>preferred interpretation</w:t>
      </w:r>
      <w:r>
        <w:t xml:space="preserve"> of the excerpt above, in comparison to the plausible </w:t>
      </w:r>
      <w:r w:rsidRPr="000B7F31">
        <w:rPr>
          <w:b/>
          <w:bCs/>
        </w:rPr>
        <w:t>alternative</w:t>
      </w:r>
      <w:r>
        <w:t>:</w:t>
      </w:r>
    </w:p>
    <w:p w14:paraId="13937C26" w14:textId="77777777" w:rsidR="00F700C1" w:rsidRDefault="00F700C1" w:rsidP="00F700C1"/>
    <w:p w14:paraId="1C0E8404" w14:textId="77777777" w:rsidR="00F700C1" w:rsidRDefault="00F700C1" w:rsidP="00F700C1"/>
    <w:p w14:paraId="73EB487E" w14:textId="77777777" w:rsidR="00F700C1" w:rsidRDefault="00F700C1" w:rsidP="00F700C1"/>
    <w:p w14:paraId="24490F13" w14:textId="5F69DE1B" w:rsidR="00F700C1" w:rsidRDefault="00F700C1" w:rsidP="00F700C1"/>
    <w:p w14:paraId="7B7A9589" w14:textId="28C79FE8" w:rsidR="00BB000A" w:rsidRDefault="00BB000A" w:rsidP="00F700C1"/>
    <w:p w14:paraId="0D4E59EE" w14:textId="11DCC05A" w:rsidR="00BB000A" w:rsidRDefault="00BB000A" w:rsidP="00F700C1"/>
    <w:p w14:paraId="5CCBFBB5" w14:textId="188445BE" w:rsidR="00BB000A" w:rsidRDefault="00BB000A" w:rsidP="00F700C1"/>
    <w:p w14:paraId="25744E96" w14:textId="79F78BAF" w:rsidR="00BB000A" w:rsidRDefault="00BB000A" w:rsidP="00F700C1"/>
    <w:p w14:paraId="28B6A572" w14:textId="01F5DD69" w:rsidR="00BB000A" w:rsidRDefault="00BB000A" w:rsidP="00F700C1"/>
    <w:p w14:paraId="503BB433" w14:textId="1D7CE512" w:rsidR="00BB000A" w:rsidRDefault="00BB000A" w:rsidP="00F700C1"/>
    <w:p w14:paraId="5B6C942B" w14:textId="6F7D0B09" w:rsidR="00BB000A" w:rsidRDefault="00BB000A" w:rsidP="00F700C1"/>
    <w:p w14:paraId="2B1D5B2C" w14:textId="203F670D" w:rsidR="00BB000A" w:rsidRDefault="00BB000A" w:rsidP="00F700C1"/>
    <w:p w14:paraId="3B611CD0" w14:textId="179B2F28" w:rsidR="00BB000A" w:rsidRDefault="00BB000A" w:rsidP="00F700C1"/>
    <w:p w14:paraId="376CD1F8" w14:textId="77777777" w:rsidR="00BB000A" w:rsidRDefault="00BB000A" w:rsidP="00F700C1"/>
    <w:p w14:paraId="21D404C6" w14:textId="77777777" w:rsidR="00F700C1" w:rsidRDefault="00F700C1" w:rsidP="00F700C1"/>
    <w:p w14:paraId="5DC7F499" w14:textId="77777777" w:rsidR="00F700C1" w:rsidRDefault="00F700C1" w:rsidP="00F700C1"/>
    <w:p w14:paraId="5AFF7529" w14:textId="77777777" w:rsidR="00F700C1" w:rsidRDefault="00F700C1" w:rsidP="00F700C1"/>
    <w:p w14:paraId="153E8F19" w14:textId="77777777" w:rsidR="00F700C1" w:rsidRDefault="00F700C1" w:rsidP="00F700C1"/>
    <w:p w14:paraId="1C046676" w14:textId="77777777" w:rsidR="00F700C1" w:rsidRDefault="00F700C1" w:rsidP="00F700C1"/>
    <w:p w14:paraId="6FDB6F11" w14:textId="77777777" w:rsidR="00F700C1" w:rsidRDefault="00F700C1" w:rsidP="00F700C1"/>
    <w:p w14:paraId="5040D3D7" w14:textId="77777777" w:rsidR="00F700C1" w:rsidRDefault="00F700C1" w:rsidP="00F700C1"/>
    <w:p w14:paraId="620BB1E6" w14:textId="77777777" w:rsidR="00F700C1" w:rsidRDefault="00F700C1" w:rsidP="00F700C1"/>
    <w:p w14:paraId="75B4B9BD" w14:textId="77777777" w:rsidR="00F700C1" w:rsidRDefault="00F700C1" w:rsidP="00F700C1"/>
    <w:p w14:paraId="31468B29" w14:textId="77777777" w:rsidR="00F700C1" w:rsidRDefault="00F700C1" w:rsidP="00F700C1"/>
    <w:p w14:paraId="7A557557" w14:textId="77777777" w:rsidR="00F700C1" w:rsidRDefault="00F700C1" w:rsidP="00F700C1"/>
    <w:p w14:paraId="3B837574" w14:textId="77777777" w:rsidR="00F700C1" w:rsidRDefault="00F700C1" w:rsidP="00F700C1"/>
    <w:p w14:paraId="3D3DBDE1" w14:textId="77777777" w:rsidR="00F700C1" w:rsidRDefault="00F700C1" w:rsidP="00F700C1"/>
    <w:p w14:paraId="04AA394F" w14:textId="77777777" w:rsidR="00F700C1" w:rsidRDefault="00F700C1" w:rsidP="00F700C1"/>
    <w:p w14:paraId="116533A4" w14:textId="77777777" w:rsidR="00F700C1" w:rsidRDefault="00F700C1" w:rsidP="00F700C1">
      <w:pPr>
        <w:pBdr>
          <w:bottom w:val="single" w:sz="12" w:space="1" w:color="auto"/>
        </w:pBdr>
      </w:pPr>
    </w:p>
    <w:p w14:paraId="727AC6EF" w14:textId="77777777" w:rsidR="00F700C1" w:rsidRDefault="00F700C1" w:rsidP="00F700C1"/>
    <w:p w14:paraId="4B31CF55" w14:textId="1C2BBABC" w:rsidR="005E4A98" w:rsidRPr="000B7F31" w:rsidRDefault="000B7F31">
      <w:r>
        <w:t>(Worksheet continues on the following page.)</w:t>
      </w:r>
      <w:r w:rsidR="005E4A98">
        <w:rPr>
          <w:rFonts w:ascii="Helvetica" w:hAnsi="Helvetica"/>
          <w:b/>
          <w:bCs/>
          <w:sz w:val="32"/>
          <w:szCs w:val="32"/>
        </w:rPr>
        <w:br w:type="page"/>
      </w:r>
    </w:p>
    <w:p w14:paraId="1B0CEC9C" w14:textId="1D47D650" w:rsidR="00E613CF" w:rsidRPr="00D80332" w:rsidRDefault="00007AD0" w:rsidP="00E613CF">
      <w:pPr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lastRenderedPageBreak/>
        <w:t>PART 2</w:t>
      </w:r>
    </w:p>
    <w:p w14:paraId="7BF6161C" w14:textId="01ABFA3C" w:rsidR="00FB744D" w:rsidRDefault="007B2FA9" w:rsidP="007B2FA9">
      <w:r>
        <w:t xml:space="preserve">The passages </w:t>
      </w:r>
      <w:r w:rsidR="00A03851">
        <w:t xml:space="preserve">below </w:t>
      </w:r>
      <w:r>
        <w:t>are representative of common approaches to thematic form in concert band music.</w:t>
      </w:r>
    </w:p>
    <w:p w14:paraId="6750463F" w14:textId="77777777" w:rsidR="00FB744D" w:rsidRDefault="00FB744D" w:rsidP="007B2FA9"/>
    <w:p w14:paraId="34C9C333" w14:textId="11BC6EA1" w:rsidR="003704D6" w:rsidRDefault="003704D6" w:rsidP="003704D6">
      <w:r w:rsidRPr="00C50AA9">
        <w:rPr>
          <w:b/>
          <w:bCs/>
        </w:rPr>
        <w:t>Excerpt #1:</w:t>
      </w:r>
      <w:r>
        <w:t xml:space="preserve"> Randall D. Standridge, </w:t>
      </w:r>
      <w:r w:rsidRPr="007B2FA9">
        <w:rPr>
          <w:i/>
          <w:iCs/>
        </w:rPr>
        <w:t>Impact</w:t>
      </w:r>
      <w:r>
        <w:t>, mm. 25–4</w:t>
      </w:r>
      <w:r w:rsidR="00871EB6">
        <w:t>0</w:t>
      </w:r>
      <w:r>
        <w:t xml:space="preserve"> in the horns.</w:t>
      </w:r>
    </w:p>
    <w:p w14:paraId="298A2C14" w14:textId="16AC4E7F" w:rsidR="003704D6" w:rsidRDefault="003704D6" w:rsidP="007B2FA9"/>
    <w:p w14:paraId="2778390D" w14:textId="77777777" w:rsidR="00631F8E" w:rsidRPr="00260A85" w:rsidRDefault="00631F8E" w:rsidP="00631F8E">
      <w:r w:rsidRPr="00260A85">
        <w:rPr>
          <w:b/>
          <w:bCs/>
        </w:rPr>
        <w:t>Note:</w:t>
      </w:r>
      <w:r w:rsidRPr="00260A85">
        <w:t xml:space="preserve"> This audio example is </w:t>
      </w:r>
      <w:r w:rsidRPr="00260A85">
        <w:rPr>
          <w:i/>
          <w:iCs/>
        </w:rPr>
        <w:t>not</w:t>
      </w:r>
      <w:r w:rsidRPr="00260A85">
        <w:t xml:space="preserve"> on the worksheet playlist. Instead, use this URL:</w:t>
      </w:r>
    </w:p>
    <w:p w14:paraId="4A316ED4" w14:textId="5A852574" w:rsidR="00631F8E" w:rsidRDefault="00631F8E" w:rsidP="00631F8E">
      <w:pPr>
        <w:ind w:firstLine="720"/>
      </w:pPr>
      <w:hyperlink r:id="rId13" w:history="1">
        <w:r w:rsidRPr="000B1720">
          <w:rPr>
            <w:rStyle w:val="Hyperlink"/>
          </w:rPr>
          <w:t>https://youtu.be/LwzXenzrn1M?t=35</w:t>
        </w:r>
      </w:hyperlink>
      <w:r>
        <w:t xml:space="preserve"> </w:t>
      </w:r>
      <w:r>
        <w:t>(track time 0:</w:t>
      </w:r>
      <w:r>
        <w:t>35</w:t>
      </w:r>
      <w:r>
        <w:t>–</w:t>
      </w:r>
      <w:r>
        <w:t>1</w:t>
      </w:r>
      <w:r>
        <w:t>:</w:t>
      </w:r>
      <w:r>
        <w:t>00</w:t>
      </w:r>
      <w:r>
        <w:t>)</w:t>
      </w:r>
    </w:p>
    <w:p w14:paraId="6650090E" w14:textId="77777777" w:rsidR="00631F8E" w:rsidRDefault="00631F8E" w:rsidP="007B2FA9"/>
    <w:p w14:paraId="50629471" w14:textId="124E9EA9" w:rsidR="006B4D46" w:rsidRDefault="006B4D46" w:rsidP="006B4D46">
      <w:pPr>
        <w:pStyle w:val="ListParagraph"/>
        <w:numPr>
          <w:ilvl w:val="0"/>
          <w:numId w:val="31"/>
        </w:numPr>
      </w:pPr>
      <w:r>
        <w:t>Perform a segmentation analysis that shows the idea level only, above the score.</w:t>
      </w:r>
      <w:r w:rsidRPr="006B4D46">
        <w:t xml:space="preserve"> </w:t>
      </w:r>
      <w:r>
        <w:t>B</w:t>
      </w:r>
      <w:r>
        <w:t>e sure to include appropriate labels.</w:t>
      </w:r>
    </w:p>
    <w:p w14:paraId="6D296B72" w14:textId="77777777" w:rsidR="0079630E" w:rsidRPr="0079630E" w:rsidRDefault="0079630E" w:rsidP="0079630E">
      <w:pPr>
        <w:rPr>
          <w:sz w:val="12"/>
          <w:szCs w:val="12"/>
        </w:rPr>
      </w:pPr>
    </w:p>
    <w:p w14:paraId="2BF1AE8D" w14:textId="78B81C03" w:rsidR="006B4D46" w:rsidRDefault="00DA4371" w:rsidP="00A03851">
      <w:pPr>
        <w:jc w:val="center"/>
      </w:pPr>
      <w:r>
        <w:rPr>
          <w:noProof/>
          <w14:ligatures w14:val="none"/>
          <w14:numForm w14:val="default"/>
        </w:rPr>
        <w:drawing>
          <wp:inline distT="0" distB="0" distL="0" distR="0" wp14:anchorId="2E4C435F" wp14:editId="344DBFD6">
            <wp:extent cx="6425718" cy="42906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 rotWithShape="1">
                    <a:blip r:embed="rId14"/>
                    <a:srcRect l="3530" t="2954" r="1879" b="48237"/>
                    <a:stretch/>
                  </pic:blipFill>
                  <pic:spPr bwMode="auto">
                    <a:xfrm>
                      <a:off x="0" y="0"/>
                      <a:ext cx="6425947" cy="4290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C98D2D" w14:textId="7BF2476C" w:rsidR="007B2FA9" w:rsidRDefault="007B2FA9" w:rsidP="007B2FA9">
      <w:pPr>
        <w:pStyle w:val="ListParagraph"/>
        <w:numPr>
          <w:ilvl w:val="0"/>
          <w:numId w:val="31"/>
        </w:numPr>
      </w:pPr>
      <w:r>
        <w:t xml:space="preserve">Does your analysis </w:t>
      </w:r>
      <w:r w:rsidR="002E6870">
        <w:t xml:space="preserve">of the excerpt above </w:t>
      </w:r>
      <w:r>
        <w:t>correspond to one of the archetypal forms (including hybrids)</w:t>
      </w:r>
      <w:r w:rsidR="006B4D46">
        <w:t>? I</w:t>
      </w:r>
      <w:r>
        <w:t>s it a unique form</w:t>
      </w:r>
      <w:r w:rsidR="006B4D46">
        <w:t>? O</w:t>
      </w:r>
      <w:r>
        <w:t xml:space="preserve">r is it “like” one of the archetypes except in certain ways? </w:t>
      </w:r>
      <w:r w:rsidR="006B4D46">
        <w:t xml:space="preserve">Explain your reasoning </w:t>
      </w:r>
      <w:r>
        <w:t>in the blank space below.</w:t>
      </w:r>
    </w:p>
    <w:p w14:paraId="3F92D238" w14:textId="77777777" w:rsidR="006B4D46" w:rsidRDefault="006B4D46" w:rsidP="006A0882"/>
    <w:p w14:paraId="7E979717" w14:textId="77777777" w:rsidR="006B4D46" w:rsidRDefault="006B4D46" w:rsidP="006B4D46"/>
    <w:p w14:paraId="253DD923" w14:textId="77777777" w:rsidR="006B4D46" w:rsidRDefault="006B4D46" w:rsidP="006B4D46"/>
    <w:p w14:paraId="50BFD1C1" w14:textId="77777777" w:rsidR="006B4D46" w:rsidRPr="00F12BFF" w:rsidRDefault="006B4D46" w:rsidP="006B4D46"/>
    <w:p w14:paraId="69DEC23C" w14:textId="4CD67724" w:rsidR="006B4D46" w:rsidRDefault="006B4D46" w:rsidP="006B4D46"/>
    <w:p w14:paraId="73AB5A10" w14:textId="7E7DAA17" w:rsidR="0079630E" w:rsidRDefault="0079630E" w:rsidP="006A0882"/>
    <w:p w14:paraId="35F33E86" w14:textId="77777777" w:rsidR="00F12BFF" w:rsidRPr="00F12BFF" w:rsidRDefault="00F12BFF" w:rsidP="006A0882"/>
    <w:p w14:paraId="37A005BC" w14:textId="77777777" w:rsidR="006B4D46" w:rsidRDefault="006B4D46" w:rsidP="006B4D46">
      <w:pPr>
        <w:pBdr>
          <w:bottom w:val="single" w:sz="6" w:space="1" w:color="auto"/>
        </w:pBdr>
      </w:pPr>
    </w:p>
    <w:p w14:paraId="557EC065" w14:textId="1A962EC9" w:rsidR="00F12BFF" w:rsidRDefault="00F12BFF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2F69C1A3" w14:textId="68862D1D" w:rsidR="002E0215" w:rsidRDefault="006B4D46" w:rsidP="006A0882">
      <w:r w:rsidRPr="00C50AA9">
        <w:rPr>
          <w:b/>
          <w:bCs/>
        </w:rPr>
        <w:lastRenderedPageBreak/>
        <w:t>Excerpt #</w:t>
      </w:r>
      <w:r>
        <w:rPr>
          <w:b/>
          <w:bCs/>
        </w:rPr>
        <w:t>2</w:t>
      </w:r>
      <w:r w:rsidRPr="00C50AA9">
        <w:rPr>
          <w:b/>
          <w:bCs/>
        </w:rPr>
        <w:t>:</w:t>
      </w:r>
      <w:r>
        <w:t xml:space="preserve"> Randall D. Standridge, </w:t>
      </w:r>
      <w:r w:rsidRPr="007B2FA9">
        <w:rPr>
          <w:i/>
          <w:iCs/>
        </w:rPr>
        <w:t>Impact</w:t>
      </w:r>
      <w:r>
        <w:t>, mm. 49–6</w:t>
      </w:r>
      <w:r w:rsidR="00871EB6">
        <w:t>6</w:t>
      </w:r>
      <w:r>
        <w:t xml:space="preserve"> in the trumpets</w:t>
      </w:r>
      <w:r w:rsidR="00447DD4">
        <w:t>.</w:t>
      </w:r>
    </w:p>
    <w:p w14:paraId="44C79530" w14:textId="6DAE7C9E" w:rsidR="006B4D46" w:rsidRDefault="006B4D46" w:rsidP="006B4D46"/>
    <w:p w14:paraId="25CAF431" w14:textId="77777777" w:rsidR="00447DD4" w:rsidRPr="00260A85" w:rsidRDefault="00447DD4" w:rsidP="00447DD4">
      <w:r w:rsidRPr="00260A85">
        <w:rPr>
          <w:b/>
          <w:bCs/>
        </w:rPr>
        <w:t>Note:</w:t>
      </w:r>
      <w:r w:rsidRPr="00260A85">
        <w:t xml:space="preserve"> This audio example is </w:t>
      </w:r>
      <w:r w:rsidRPr="00260A85">
        <w:rPr>
          <w:i/>
          <w:iCs/>
        </w:rPr>
        <w:t>not</w:t>
      </w:r>
      <w:r w:rsidRPr="00260A85">
        <w:t xml:space="preserve"> on the worksheet playlist. Instead, use this URL:</w:t>
      </w:r>
    </w:p>
    <w:p w14:paraId="4D60BFB9" w14:textId="321B1B29" w:rsidR="00447DD4" w:rsidRDefault="00447DD4" w:rsidP="00447DD4">
      <w:pPr>
        <w:ind w:firstLine="720"/>
      </w:pPr>
      <w:hyperlink r:id="rId15" w:history="1">
        <w:r w:rsidRPr="000B1720">
          <w:rPr>
            <w:rStyle w:val="Hyperlink"/>
          </w:rPr>
          <w:t>https://youtu.be/LwzXenzrn1M?t=72</w:t>
        </w:r>
      </w:hyperlink>
      <w:r>
        <w:t xml:space="preserve"> (track time 1:12–1:36)</w:t>
      </w:r>
    </w:p>
    <w:p w14:paraId="2F09CB59" w14:textId="77777777" w:rsidR="00447DD4" w:rsidRDefault="00447DD4" w:rsidP="006B4D46"/>
    <w:p w14:paraId="37B3380B" w14:textId="77777777" w:rsidR="006B4D46" w:rsidRDefault="006B4D46" w:rsidP="006B4D46">
      <w:pPr>
        <w:pStyle w:val="ListParagraph"/>
        <w:numPr>
          <w:ilvl w:val="0"/>
          <w:numId w:val="32"/>
        </w:numPr>
      </w:pPr>
      <w:r>
        <w:t>Perform a segmentation analysis that shows the idea level only, above the score.</w:t>
      </w:r>
      <w:r w:rsidRPr="006B4D46">
        <w:t xml:space="preserve"> </w:t>
      </w:r>
      <w:r>
        <w:t>Be sure to include appropriate labels.</w:t>
      </w:r>
    </w:p>
    <w:p w14:paraId="7179BD28" w14:textId="77777777" w:rsidR="006B4D46" w:rsidRDefault="006B4D46" w:rsidP="006B4D46"/>
    <w:p w14:paraId="3F96C0F9" w14:textId="320E4CE4" w:rsidR="006B4D46" w:rsidRDefault="00DA4371" w:rsidP="00A03851">
      <w:pPr>
        <w:jc w:val="center"/>
      </w:pPr>
      <w:r>
        <w:rPr>
          <w:noProof/>
          <w14:ligatures w14:val="none"/>
          <w14:numForm w14:val="default"/>
        </w:rPr>
        <w:drawing>
          <wp:inline distT="0" distB="0" distL="0" distR="0" wp14:anchorId="58CF992E" wp14:editId="2727EA3E">
            <wp:extent cx="6366510" cy="44308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 rotWithShape="1">
                    <a:blip r:embed="rId16"/>
                    <a:srcRect l="2485" t="2469" r="2367" b="46359"/>
                    <a:stretch/>
                  </pic:blipFill>
                  <pic:spPr bwMode="auto">
                    <a:xfrm>
                      <a:off x="0" y="0"/>
                      <a:ext cx="6372722" cy="4435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A899EC" w14:textId="77777777" w:rsidR="00A03851" w:rsidRDefault="00A03851" w:rsidP="00A03851">
      <w:pPr>
        <w:jc w:val="center"/>
      </w:pPr>
    </w:p>
    <w:p w14:paraId="1575DA57" w14:textId="6EBE95D1" w:rsidR="006B4D46" w:rsidRDefault="006B4D46" w:rsidP="006B4D46">
      <w:pPr>
        <w:pStyle w:val="ListParagraph"/>
        <w:numPr>
          <w:ilvl w:val="0"/>
          <w:numId w:val="32"/>
        </w:numPr>
      </w:pPr>
      <w:r>
        <w:t xml:space="preserve">Does your analysis </w:t>
      </w:r>
      <w:r w:rsidR="002E6870">
        <w:t xml:space="preserve">of the excerpt above </w:t>
      </w:r>
      <w:r>
        <w:t>correspond to one of the archetypal forms (including hybrids)? Is it a unique form? Or is it “like” one of the archetypes except in certain ways? Explain your reasoning in the blank space below.</w:t>
      </w:r>
    </w:p>
    <w:p w14:paraId="6545F2D3" w14:textId="77777777" w:rsidR="006B4D46" w:rsidRDefault="006B4D46" w:rsidP="006B4D46"/>
    <w:p w14:paraId="478183D6" w14:textId="77777777" w:rsidR="006B4D46" w:rsidRDefault="006B4D46" w:rsidP="006B4D46"/>
    <w:p w14:paraId="4EAB73E5" w14:textId="77777777" w:rsidR="006B4D46" w:rsidRDefault="006B4D46" w:rsidP="006B4D46"/>
    <w:p w14:paraId="2289F927" w14:textId="77777777" w:rsidR="006B4D46" w:rsidRDefault="006B4D46" w:rsidP="006B4D46"/>
    <w:p w14:paraId="2228024B" w14:textId="77777777" w:rsidR="006B4D46" w:rsidRDefault="006B4D46" w:rsidP="006B4D46"/>
    <w:p w14:paraId="73ECC8C4" w14:textId="77777777" w:rsidR="006B4D46" w:rsidRDefault="006B4D46" w:rsidP="006B4D46"/>
    <w:p w14:paraId="5DDEF905" w14:textId="77777777" w:rsidR="006B4D46" w:rsidRDefault="006B4D46" w:rsidP="006B4D46"/>
    <w:p w14:paraId="67DBEDB3" w14:textId="0425DD70" w:rsidR="00A7741D" w:rsidRDefault="00A7741D" w:rsidP="006A0882"/>
    <w:p w14:paraId="3BACB7FA" w14:textId="77777777" w:rsidR="00A03851" w:rsidRPr="00A03851" w:rsidRDefault="00A03851" w:rsidP="006A0882">
      <w:pPr>
        <w:rPr>
          <w:sz w:val="12"/>
          <w:szCs w:val="12"/>
        </w:rPr>
      </w:pPr>
    </w:p>
    <w:p w14:paraId="4933E697" w14:textId="2AF685AD" w:rsidR="002E0215" w:rsidRPr="003C1247" w:rsidRDefault="002E0215" w:rsidP="003C1247">
      <w:pPr>
        <w:jc w:val="center"/>
        <w:rPr>
          <w:i/>
          <w:iCs/>
        </w:rPr>
      </w:pPr>
      <w:r w:rsidRPr="003C1247">
        <w:rPr>
          <w:i/>
          <w:iCs/>
        </w:rPr>
        <w:t>(End of worksheet.)</w:t>
      </w:r>
    </w:p>
    <w:sectPr w:rsidR="002E0215" w:rsidRPr="003C1247" w:rsidSect="00DA3176">
      <w:footerReference w:type="even" r:id="rId17"/>
      <w:footerReference w:type="default" r:id="rId18"/>
      <w:footerReference w:type="first" r:id="rId19"/>
      <w:pgSz w:w="12240" w:h="15840"/>
      <w:pgMar w:top="1440" w:right="1080" w:bottom="1440" w:left="1080" w:header="720" w:footer="720" w:gutter="0"/>
      <w:cols w:space="1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C1083" w14:textId="77777777" w:rsidR="006F3F59" w:rsidRDefault="006F3F59" w:rsidP="009A0075">
      <w:r>
        <w:separator/>
      </w:r>
    </w:p>
  </w:endnote>
  <w:endnote w:type="continuationSeparator" w:id="0">
    <w:p w14:paraId="54FF02E1" w14:textId="77777777" w:rsidR="006F3F59" w:rsidRDefault="006F3F59" w:rsidP="009A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dobe Garamond Pro"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Segoe UI">
    <w:altName w:val="Calibri"/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EAD0B" w14:textId="77777777" w:rsidR="00F700C1" w:rsidRDefault="00F700C1" w:rsidP="009A007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B16053" w14:textId="77777777" w:rsidR="00F700C1" w:rsidRDefault="00F700C1" w:rsidP="009A00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87EA" w14:textId="77777777" w:rsidR="00F700C1" w:rsidRDefault="00F700C1" w:rsidP="009A0075">
    <w:pPr>
      <w:pStyle w:val="Footer"/>
    </w:pPr>
  </w:p>
  <w:p w14:paraId="3785C5D2" w14:textId="77777777" w:rsidR="00F700C1" w:rsidRPr="00A674AF" w:rsidRDefault="00F700C1" w:rsidP="00514AED">
    <w:pPr>
      <w:jc w:val="center"/>
      <w:rPr>
        <w:sz w:val="20"/>
        <w:szCs w:val="20"/>
      </w:rPr>
    </w:pPr>
    <w:r w:rsidRPr="00A674AF">
      <w:rPr>
        <w:sz w:val="20"/>
        <w:szCs w:val="20"/>
      </w:rPr>
      <w:t>John Peterson, Brian Jarvis, and Kyle Gullings. © 20</w:t>
    </w:r>
    <w:r>
      <w:rPr>
        <w:sz w:val="20"/>
        <w:szCs w:val="20"/>
      </w:rPr>
      <w:t>21</w:t>
    </w:r>
    <w:r w:rsidRPr="00A674AF">
      <w:rPr>
        <w:sz w:val="20"/>
        <w:szCs w:val="20"/>
      </w:rPr>
      <w:t>. CC BY–SA 4.0. Open Music Theory.</w:t>
    </w:r>
    <w:r w:rsidRPr="00A674AF">
      <w:rPr>
        <w:sz w:val="20"/>
        <w:szCs w:val="20"/>
      </w:rPr>
      <w:br/>
    </w:r>
    <w:r w:rsidRPr="00A674AF">
      <w:rPr>
        <w:i/>
        <w:sz w:val="20"/>
        <w:szCs w:val="20"/>
      </w:rPr>
      <w:fldChar w:fldCharType="begin"/>
    </w:r>
    <w:r w:rsidRPr="00A674AF">
      <w:rPr>
        <w:i/>
        <w:sz w:val="20"/>
        <w:szCs w:val="20"/>
      </w:rPr>
      <w:instrText xml:space="preserve"> PAGE  \* MERGEFORMAT </w:instrText>
    </w:r>
    <w:r w:rsidRPr="00A674AF">
      <w:rPr>
        <w:i/>
        <w:sz w:val="20"/>
        <w:szCs w:val="20"/>
      </w:rPr>
      <w:fldChar w:fldCharType="separate"/>
    </w:r>
    <w:r w:rsidRPr="00A674AF">
      <w:rPr>
        <w:i/>
        <w:noProof/>
        <w:sz w:val="20"/>
        <w:szCs w:val="20"/>
      </w:rPr>
      <w:t>2</w:t>
    </w:r>
    <w:r w:rsidRPr="00A674AF">
      <w:rPr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BA556" w14:textId="77777777" w:rsidR="00F700C1" w:rsidRPr="00BF1F51" w:rsidRDefault="00F700C1" w:rsidP="009A0075">
    <w:pPr>
      <w:jc w:val="center"/>
      <w:rPr>
        <w:sz w:val="20"/>
        <w:szCs w:val="20"/>
      </w:rPr>
    </w:pPr>
    <w:r w:rsidRPr="00BF1F51">
      <w:rPr>
        <w:sz w:val="20"/>
        <w:szCs w:val="20"/>
      </w:rPr>
      <w:t>John Peterson</w:t>
    </w:r>
    <w:r>
      <w:rPr>
        <w:sz w:val="20"/>
        <w:szCs w:val="20"/>
      </w:rPr>
      <w:t>,</w:t>
    </w:r>
    <w:r w:rsidRPr="00BF1F51">
      <w:rPr>
        <w:sz w:val="20"/>
        <w:szCs w:val="20"/>
      </w:rPr>
      <w:t xml:space="preserve"> Brian Jarvis</w:t>
    </w:r>
    <w:r>
      <w:rPr>
        <w:sz w:val="20"/>
        <w:szCs w:val="20"/>
      </w:rPr>
      <w:t>, and Kyle Gullings</w:t>
    </w:r>
    <w:r w:rsidRPr="00BF1F51">
      <w:rPr>
        <w:sz w:val="20"/>
        <w:szCs w:val="20"/>
      </w:rPr>
      <w:t>. © 202</w:t>
    </w:r>
    <w:r>
      <w:rPr>
        <w:sz w:val="20"/>
        <w:szCs w:val="20"/>
      </w:rPr>
      <w:t>1</w:t>
    </w:r>
    <w:r w:rsidRPr="00BF1F51">
      <w:rPr>
        <w:sz w:val="20"/>
        <w:szCs w:val="20"/>
      </w:rPr>
      <w:t>. CC BY–SA 4.0. Open Music Theory.</w:t>
    </w:r>
  </w:p>
  <w:p w14:paraId="1FA2BEDE" w14:textId="77777777" w:rsidR="00F700C1" w:rsidRPr="00BC0253" w:rsidRDefault="00F700C1" w:rsidP="00BF1F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074EA" w14:textId="77777777" w:rsidR="006F3F59" w:rsidRDefault="006F3F59" w:rsidP="009A0075">
      <w:r>
        <w:separator/>
      </w:r>
    </w:p>
  </w:footnote>
  <w:footnote w:type="continuationSeparator" w:id="0">
    <w:p w14:paraId="12AA21BC" w14:textId="77777777" w:rsidR="006F3F59" w:rsidRDefault="006F3F59" w:rsidP="009A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52D7"/>
    <w:multiLevelType w:val="hybridMultilevel"/>
    <w:tmpl w:val="57A00856"/>
    <w:lvl w:ilvl="0" w:tplc="DC1E0E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5306"/>
    <w:multiLevelType w:val="hybridMultilevel"/>
    <w:tmpl w:val="6E1CA3C2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D0CF7"/>
    <w:multiLevelType w:val="hybridMultilevel"/>
    <w:tmpl w:val="67129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C666F"/>
    <w:multiLevelType w:val="hybridMultilevel"/>
    <w:tmpl w:val="E09C7B1E"/>
    <w:lvl w:ilvl="0" w:tplc="2DC422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70999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A5DEB"/>
    <w:multiLevelType w:val="hybridMultilevel"/>
    <w:tmpl w:val="D7AA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400F7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7125C"/>
    <w:multiLevelType w:val="hybridMultilevel"/>
    <w:tmpl w:val="98346CCC"/>
    <w:lvl w:ilvl="0" w:tplc="4894A732">
      <w:start w:val="1"/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42E03"/>
    <w:multiLevelType w:val="hybridMultilevel"/>
    <w:tmpl w:val="85267DF8"/>
    <w:lvl w:ilvl="0" w:tplc="2DC422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C740A"/>
    <w:multiLevelType w:val="hybridMultilevel"/>
    <w:tmpl w:val="0F302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C0B41"/>
    <w:multiLevelType w:val="multilevel"/>
    <w:tmpl w:val="85267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B33FE"/>
    <w:multiLevelType w:val="hybridMultilevel"/>
    <w:tmpl w:val="0DCE099E"/>
    <w:lvl w:ilvl="0" w:tplc="869EDF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12B12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43E7C"/>
    <w:multiLevelType w:val="hybridMultilevel"/>
    <w:tmpl w:val="67129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62691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36959"/>
    <w:multiLevelType w:val="hybridMultilevel"/>
    <w:tmpl w:val="68AC0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683FD6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D1389"/>
    <w:multiLevelType w:val="multilevel"/>
    <w:tmpl w:val="57A00856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C3114"/>
    <w:multiLevelType w:val="hybridMultilevel"/>
    <w:tmpl w:val="85267DF8"/>
    <w:lvl w:ilvl="0" w:tplc="2DC422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A6D25"/>
    <w:multiLevelType w:val="hybridMultilevel"/>
    <w:tmpl w:val="60F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5039D"/>
    <w:multiLevelType w:val="hybridMultilevel"/>
    <w:tmpl w:val="93161D82"/>
    <w:lvl w:ilvl="0" w:tplc="F16A35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A85B08"/>
    <w:multiLevelType w:val="hybridMultilevel"/>
    <w:tmpl w:val="2B2CA6FE"/>
    <w:lvl w:ilvl="0" w:tplc="17C65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4286D"/>
    <w:multiLevelType w:val="hybridMultilevel"/>
    <w:tmpl w:val="524E10A4"/>
    <w:lvl w:ilvl="0" w:tplc="0212A64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47A4A"/>
    <w:multiLevelType w:val="hybridMultilevel"/>
    <w:tmpl w:val="8D14AF80"/>
    <w:lvl w:ilvl="0" w:tplc="1EA899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BD411F"/>
    <w:multiLevelType w:val="hybridMultilevel"/>
    <w:tmpl w:val="E69C9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63C95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D01F4"/>
    <w:multiLevelType w:val="hybridMultilevel"/>
    <w:tmpl w:val="7D0C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A4893"/>
    <w:multiLevelType w:val="hybridMultilevel"/>
    <w:tmpl w:val="F6EEC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24144"/>
    <w:multiLevelType w:val="multilevel"/>
    <w:tmpl w:val="85267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8281E"/>
    <w:multiLevelType w:val="hybridMultilevel"/>
    <w:tmpl w:val="0F302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F2190"/>
    <w:multiLevelType w:val="hybridMultilevel"/>
    <w:tmpl w:val="E69C9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E68C5"/>
    <w:multiLevelType w:val="hybridMultilevel"/>
    <w:tmpl w:val="45DA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03686"/>
    <w:multiLevelType w:val="hybridMultilevel"/>
    <w:tmpl w:val="6730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62D5B"/>
    <w:multiLevelType w:val="hybridMultilevel"/>
    <w:tmpl w:val="3E8E2856"/>
    <w:lvl w:ilvl="0" w:tplc="3B6E507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31"/>
  </w:num>
  <w:num w:numId="4">
    <w:abstractNumId w:val="16"/>
  </w:num>
  <w:num w:numId="5">
    <w:abstractNumId w:val="4"/>
  </w:num>
  <w:num w:numId="6">
    <w:abstractNumId w:val="1"/>
  </w:num>
  <w:num w:numId="7">
    <w:abstractNumId w:val="21"/>
  </w:num>
  <w:num w:numId="8">
    <w:abstractNumId w:val="6"/>
  </w:num>
  <w:num w:numId="9">
    <w:abstractNumId w:val="33"/>
  </w:num>
  <w:num w:numId="10">
    <w:abstractNumId w:val="8"/>
  </w:num>
  <w:num w:numId="11">
    <w:abstractNumId w:val="30"/>
  </w:num>
  <w:num w:numId="12">
    <w:abstractNumId w:val="15"/>
  </w:num>
  <w:num w:numId="13">
    <w:abstractNumId w:val="24"/>
  </w:num>
  <w:num w:numId="14">
    <w:abstractNumId w:val="19"/>
  </w:num>
  <w:num w:numId="15">
    <w:abstractNumId w:val="23"/>
  </w:num>
  <w:num w:numId="16">
    <w:abstractNumId w:val="20"/>
  </w:num>
  <w:num w:numId="17">
    <w:abstractNumId w:val="32"/>
  </w:num>
  <w:num w:numId="18">
    <w:abstractNumId w:val="25"/>
  </w:num>
  <w:num w:numId="19">
    <w:abstractNumId w:val="14"/>
  </w:num>
  <w:num w:numId="20">
    <w:abstractNumId w:val="12"/>
  </w:num>
  <w:num w:numId="21">
    <w:abstractNumId w:val="26"/>
  </w:num>
  <w:num w:numId="22">
    <w:abstractNumId w:val="29"/>
  </w:num>
  <w:num w:numId="23">
    <w:abstractNumId w:val="7"/>
  </w:num>
  <w:num w:numId="24">
    <w:abstractNumId w:val="9"/>
  </w:num>
  <w:num w:numId="25">
    <w:abstractNumId w:val="11"/>
  </w:num>
  <w:num w:numId="26">
    <w:abstractNumId w:val="0"/>
  </w:num>
  <w:num w:numId="27">
    <w:abstractNumId w:val="17"/>
  </w:num>
  <w:num w:numId="28">
    <w:abstractNumId w:val="22"/>
  </w:num>
  <w:num w:numId="29">
    <w:abstractNumId w:val="18"/>
  </w:num>
  <w:num w:numId="30">
    <w:abstractNumId w:val="3"/>
  </w:num>
  <w:num w:numId="31">
    <w:abstractNumId w:val="2"/>
  </w:num>
  <w:num w:numId="32">
    <w:abstractNumId w:val="13"/>
  </w:num>
  <w:num w:numId="33">
    <w:abstractNumId w:val="2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74"/>
    <w:rsid w:val="000077F9"/>
    <w:rsid w:val="00007AD0"/>
    <w:rsid w:val="0001280C"/>
    <w:rsid w:val="0001488E"/>
    <w:rsid w:val="00031A83"/>
    <w:rsid w:val="000339FA"/>
    <w:rsid w:val="00040B4E"/>
    <w:rsid w:val="00046048"/>
    <w:rsid w:val="00046FFA"/>
    <w:rsid w:val="00047CE0"/>
    <w:rsid w:val="00047F4A"/>
    <w:rsid w:val="000541AC"/>
    <w:rsid w:val="00066964"/>
    <w:rsid w:val="0007793A"/>
    <w:rsid w:val="000814EE"/>
    <w:rsid w:val="00084698"/>
    <w:rsid w:val="000918FB"/>
    <w:rsid w:val="000929DC"/>
    <w:rsid w:val="00097CE7"/>
    <w:rsid w:val="000A605E"/>
    <w:rsid w:val="000B7F31"/>
    <w:rsid w:val="000C41E1"/>
    <w:rsid w:val="000E5DED"/>
    <w:rsid w:val="000F012F"/>
    <w:rsid w:val="000F095A"/>
    <w:rsid w:val="001006D7"/>
    <w:rsid w:val="00104C57"/>
    <w:rsid w:val="00105929"/>
    <w:rsid w:val="00113C84"/>
    <w:rsid w:val="00114A12"/>
    <w:rsid w:val="00115BE8"/>
    <w:rsid w:val="00121C6D"/>
    <w:rsid w:val="00125C24"/>
    <w:rsid w:val="00136E41"/>
    <w:rsid w:val="001426B5"/>
    <w:rsid w:val="001440BF"/>
    <w:rsid w:val="00150765"/>
    <w:rsid w:val="00153DE5"/>
    <w:rsid w:val="00155916"/>
    <w:rsid w:val="00166526"/>
    <w:rsid w:val="00183751"/>
    <w:rsid w:val="001A0E07"/>
    <w:rsid w:val="001A71CC"/>
    <w:rsid w:val="001C3DEB"/>
    <w:rsid w:val="001C745D"/>
    <w:rsid w:val="001D20C4"/>
    <w:rsid w:val="001D4005"/>
    <w:rsid w:val="001E7180"/>
    <w:rsid w:val="001F05F3"/>
    <w:rsid w:val="00205557"/>
    <w:rsid w:val="00206669"/>
    <w:rsid w:val="0021487A"/>
    <w:rsid w:val="002152C6"/>
    <w:rsid w:val="00224F98"/>
    <w:rsid w:val="00233F07"/>
    <w:rsid w:val="00260A85"/>
    <w:rsid w:val="00283149"/>
    <w:rsid w:val="002A21FF"/>
    <w:rsid w:val="002A3A55"/>
    <w:rsid w:val="002C7C2A"/>
    <w:rsid w:val="002D199D"/>
    <w:rsid w:val="002E0215"/>
    <w:rsid w:val="002E5A05"/>
    <w:rsid w:val="002E6870"/>
    <w:rsid w:val="002F6693"/>
    <w:rsid w:val="002F7D87"/>
    <w:rsid w:val="003031EF"/>
    <w:rsid w:val="00312285"/>
    <w:rsid w:val="0031364A"/>
    <w:rsid w:val="003155B2"/>
    <w:rsid w:val="00317194"/>
    <w:rsid w:val="003177EA"/>
    <w:rsid w:val="00324B8B"/>
    <w:rsid w:val="00327A43"/>
    <w:rsid w:val="00355793"/>
    <w:rsid w:val="00357233"/>
    <w:rsid w:val="00362A88"/>
    <w:rsid w:val="00362EBB"/>
    <w:rsid w:val="0036642B"/>
    <w:rsid w:val="003704D6"/>
    <w:rsid w:val="0037428A"/>
    <w:rsid w:val="00382466"/>
    <w:rsid w:val="00382FAA"/>
    <w:rsid w:val="00383A9F"/>
    <w:rsid w:val="003A167D"/>
    <w:rsid w:val="003A3267"/>
    <w:rsid w:val="003A697B"/>
    <w:rsid w:val="003B287F"/>
    <w:rsid w:val="003B4B5F"/>
    <w:rsid w:val="003C10D8"/>
    <w:rsid w:val="003C1247"/>
    <w:rsid w:val="003E0602"/>
    <w:rsid w:val="003E0E53"/>
    <w:rsid w:val="003E3EC1"/>
    <w:rsid w:val="003F36DF"/>
    <w:rsid w:val="00405287"/>
    <w:rsid w:val="00412E29"/>
    <w:rsid w:val="00413B2B"/>
    <w:rsid w:val="00420236"/>
    <w:rsid w:val="00447DD4"/>
    <w:rsid w:val="00453601"/>
    <w:rsid w:val="00456E43"/>
    <w:rsid w:val="00470A86"/>
    <w:rsid w:val="004767A7"/>
    <w:rsid w:val="00477456"/>
    <w:rsid w:val="00480967"/>
    <w:rsid w:val="00481C1E"/>
    <w:rsid w:val="0048238B"/>
    <w:rsid w:val="00483490"/>
    <w:rsid w:val="00494F53"/>
    <w:rsid w:val="00496683"/>
    <w:rsid w:val="004A008C"/>
    <w:rsid w:val="004B5A9F"/>
    <w:rsid w:val="004D33F3"/>
    <w:rsid w:val="004E38A5"/>
    <w:rsid w:val="004F276B"/>
    <w:rsid w:val="004F77C7"/>
    <w:rsid w:val="005013C9"/>
    <w:rsid w:val="0050304F"/>
    <w:rsid w:val="00506575"/>
    <w:rsid w:val="005107AB"/>
    <w:rsid w:val="00514AED"/>
    <w:rsid w:val="00526690"/>
    <w:rsid w:val="00535511"/>
    <w:rsid w:val="00540B8E"/>
    <w:rsid w:val="00555763"/>
    <w:rsid w:val="00555C24"/>
    <w:rsid w:val="00564C50"/>
    <w:rsid w:val="005715A1"/>
    <w:rsid w:val="00572D65"/>
    <w:rsid w:val="00573467"/>
    <w:rsid w:val="00583CD5"/>
    <w:rsid w:val="005B0479"/>
    <w:rsid w:val="005B2F57"/>
    <w:rsid w:val="005C77D5"/>
    <w:rsid w:val="005D716D"/>
    <w:rsid w:val="005E3691"/>
    <w:rsid w:val="005E4A98"/>
    <w:rsid w:val="005E578E"/>
    <w:rsid w:val="005F02C8"/>
    <w:rsid w:val="00613734"/>
    <w:rsid w:val="00625B3B"/>
    <w:rsid w:val="00631F8E"/>
    <w:rsid w:val="0063697C"/>
    <w:rsid w:val="00640B7F"/>
    <w:rsid w:val="00646ED9"/>
    <w:rsid w:val="0065350C"/>
    <w:rsid w:val="00653721"/>
    <w:rsid w:val="00660B84"/>
    <w:rsid w:val="00665D52"/>
    <w:rsid w:val="00682649"/>
    <w:rsid w:val="006A0882"/>
    <w:rsid w:val="006A2FE0"/>
    <w:rsid w:val="006A6473"/>
    <w:rsid w:val="006B06EC"/>
    <w:rsid w:val="006B2468"/>
    <w:rsid w:val="006B4D46"/>
    <w:rsid w:val="006B512C"/>
    <w:rsid w:val="006C75D2"/>
    <w:rsid w:val="006D08B5"/>
    <w:rsid w:val="006E1701"/>
    <w:rsid w:val="006E5F33"/>
    <w:rsid w:val="006E6169"/>
    <w:rsid w:val="006F3F59"/>
    <w:rsid w:val="006F54D1"/>
    <w:rsid w:val="006F59B3"/>
    <w:rsid w:val="006F7CF8"/>
    <w:rsid w:val="00702FCB"/>
    <w:rsid w:val="00704D12"/>
    <w:rsid w:val="0071522D"/>
    <w:rsid w:val="0072208E"/>
    <w:rsid w:val="00724C53"/>
    <w:rsid w:val="0072786C"/>
    <w:rsid w:val="00735FEA"/>
    <w:rsid w:val="00741011"/>
    <w:rsid w:val="0074152A"/>
    <w:rsid w:val="00745BCB"/>
    <w:rsid w:val="007525C6"/>
    <w:rsid w:val="007531E2"/>
    <w:rsid w:val="007543D8"/>
    <w:rsid w:val="00757B57"/>
    <w:rsid w:val="00761C82"/>
    <w:rsid w:val="007908F7"/>
    <w:rsid w:val="00790DDD"/>
    <w:rsid w:val="00791C57"/>
    <w:rsid w:val="0079630E"/>
    <w:rsid w:val="007B2FA9"/>
    <w:rsid w:val="007B7C6B"/>
    <w:rsid w:val="007C233E"/>
    <w:rsid w:val="007C3808"/>
    <w:rsid w:val="007C4787"/>
    <w:rsid w:val="007D2903"/>
    <w:rsid w:val="007D73ED"/>
    <w:rsid w:val="008163BC"/>
    <w:rsid w:val="0082049D"/>
    <w:rsid w:val="00833C10"/>
    <w:rsid w:val="00854E44"/>
    <w:rsid w:val="00855447"/>
    <w:rsid w:val="008641C1"/>
    <w:rsid w:val="008660FD"/>
    <w:rsid w:val="00871EB6"/>
    <w:rsid w:val="00872E48"/>
    <w:rsid w:val="0089338C"/>
    <w:rsid w:val="00894BB3"/>
    <w:rsid w:val="008A5AB4"/>
    <w:rsid w:val="008A6726"/>
    <w:rsid w:val="008A75E9"/>
    <w:rsid w:val="008A7A0B"/>
    <w:rsid w:val="008B6E2E"/>
    <w:rsid w:val="008C1CDF"/>
    <w:rsid w:val="008C6A1F"/>
    <w:rsid w:val="008C6B8C"/>
    <w:rsid w:val="008C7849"/>
    <w:rsid w:val="008D5373"/>
    <w:rsid w:val="008D7E66"/>
    <w:rsid w:val="008E1ABE"/>
    <w:rsid w:val="008E3695"/>
    <w:rsid w:val="008E40C4"/>
    <w:rsid w:val="008F48D2"/>
    <w:rsid w:val="008F5FC9"/>
    <w:rsid w:val="00900201"/>
    <w:rsid w:val="009026BA"/>
    <w:rsid w:val="009074C6"/>
    <w:rsid w:val="00916DDA"/>
    <w:rsid w:val="0092596C"/>
    <w:rsid w:val="00936332"/>
    <w:rsid w:val="0093716E"/>
    <w:rsid w:val="00937BA8"/>
    <w:rsid w:val="009414AD"/>
    <w:rsid w:val="00942469"/>
    <w:rsid w:val="00944562"/>
    <w:rsid w:val="00953593"/>
    <w:rsid w:val="00953E73"/>
    <w:rsid w:val="009553E6"/>
    <w:rsid w:val="0095587D"/>
    <w:rsid w:val="00966B99"/>
    <w:rsid w:val="00994BDF"/>
    <w:rsid w:val="00997B89"/>
    <w:rsid w:val="009A0075"/>
    <w:rsid w:val="009B1424"/>
    <w:rsid w:val="009C4EA1"/>
    <w:rsid w:val="009D08EC"/>
    <w:rsid w:val="009E066B"/>
    <w:rsid w:val="009F0CC9"/>
    <w:rsid w:val="00A00966"/>
    <w:rsid w:val="00A012C3"/>
    <w:rsid w:val="00A03851"/>
    <w:rsid w:val="00A117A8"/>
    <w:rsid w:val="00A2042A"/>
    <w:rsid w:val="00A3053A"/>
    <w:rsid w:val="00A30CD4"/>
    <w:rsid w:val="00A33417"/>
    <w:rsid w:val="00A46DCB"/>
    <w:rsid w:val="00A4706F"/>
    <w:rsid w:val="00A5099B"/>
    <w:rsid w:val="00A564B3"/>
    <w:rsid w:val="00A60A9B"/>
    <w:rsid w:val="00A6461F"/>
    <w:rsid w:val="00A674AF"/>
    <w:rsid w:val="00A70160"/>
    <w:rsid w:val="00A71CE9"/>
    <w:rsid w:val="00A7741D"/>
    <w:rsid w:val="00A87E96"/>
    <w:rsid w:val="00A90BE0"/>
    <w:rsid w:val="00A9187D"/>
    <w:rsid w:val="00A93D13"/>
    <w:rsid w:val="00A9565A"/>
    <w:rsid w:val="00A97C38"/>
    <w:rsid w:val="00AB052F"/>
    <w:rsid w:val="00AC4AD3"/>
    <w:rsid w:val="00AD1E8A"/>
    <w:rsid w:val="00AD2070"/>
    <w:rsid w:val="00AD46AF"/>
    <w:rsid w:val="00AD6440"/>
    <w:rsid w:val="00AE1448"/>
    <w:rsid w:val="00AE2B8E"/>
    <w:rsid w:val="00AF16F5"/>
    <w:rsid w:val="00AF4FE3"/>
    <w:rsid w:val="00AF51B7"/>
    <w:rsid w:val="00B0029C"/>
    <w:rsid w:val="00B103CF"/>
    <w:rsid w:val="00B1230D"/>
    <w:rsid w:val="00B1636F"/>
    <w:rsid w:val="00B23222"/>
    <w:rsid w:val="00B32B94"/>
    <w:rsid w:val="00B41120"/>
    <w:rsid w:val="00B626F4"/>
    <w:rsid w:val="00B9293E"/>
    <w:rsid w:val="00B94E9E"/>
    <w:rsid w:val="00BA7F85"/>
    <w:rsid w:val="00BB000A"/>
    <w:rsid w:val="00BC0253"/>
    <w:rsid w:val="00BC2517"/>
    <w:rsid w:val="00BD1AB9"/>
    <w:rsid w:val="00BE0512"/>
    <w:rsid w:val="00BE6865"/>
    <w:rsid w:val="00BF1F51"/>
    <w:rsid w:val="00BF79C1"/>
    <w:rsid w:val="00C02C94"/>
    <w:rsid w:val="00C16246"/>
    <w:rsid w:val="00C16B47"/>
    <w:rsid w:val="00C2379C"/>
    <w:rsid w:val="00C27053"/>
    <w:rsid w:val="00C36358"/>
    <w:rsid w:val="00C45636"/>
    <w:rsid w:val="00C470B6"/>
    <w:rsid w:val="00C50AA9"/>
    <w:rsid w:val="00C62469"/>
    <w:rsid w:val="00C72C5C"/>
    <w:rsid w:val="00C738CB"/>
    <w:rsid w:val="00C74F7D"/>
    <w:rsid w:val="00C8357A"/>
    <w:rsid w:val="00C918EC"/>
    <w:rsid w:val="00C96AAE"/>
    <w:rsid w:val="00CA5914"/>
    <w:rsid w:val="00CB18D1"/>
    <w:rsid w:val="00CC09CD"/>
    <w:rsid w:val="00CC6BEF"/>
    <w:rsid w:val="00CD18AB"/>
    <w:rsid w:val="00CD4372"/>
    <w:rsid w:val="00CD54CF"/>
    <w:rsid w:val="00D11F69"/>
    <w:rsid w:val="00D13774"/>
    <w:rsid w:val="00D31707"/>
    <w:rsid w:val="00D371FF"/>
    <w:rsid w:val="00D41C84"/>
    <w:rsid w:val="00D53EBC"/>
    <w:rsid w:val="00D55083"/>
    <w:rsid w:val="00D57636"/>
    <w:rsid w:val="00D771C7"/>
    <w:rsid w:val="00D80332"/>
    <w:rsid w:val="00D859EE"/>
    <w:rsid w:val="00D94205"/>
    <w:rsid w:val="00DA08D5"/>
    <w:rsid w:val="00DA0FF4"/>
    <w:rsid w:val="00DA2911"/>
    <w:rsid w:val="00DA3176"/>
    <w:rsid w:val="00DA3E23"/>
    <w:rsid w:val="00DA4371"/>
    <w:rsid w:val="00DB1474"/>
    <w:rsid w:val="00DB7C8F"/>
    <w:rsid w:val="00DC6741"/>
    <w:rsid w:val="00DE2859"/>
    <w:rsid w:val="00DE6BC8"/>
    <w:rsid w:val="00DF363C"/>
    <w:rsid w:val="00E0271F"/>
    <w:rsid w:val="00E16D25"/>
    <w:rsid w:val="00E16E97"/>
    <w:rsid w:val="00E212E9"/>
    <w:rsid w:val="00E2406A"/>
    <w:rsid w:val="00E24746"/>
    <w:rsid w:val="00E25496"/>
    <w:rsid w:val="00E326AC"/>
    <w:rsid w:val="00E35ADF"/>
    <w:rsid w:val="00E360E7"/>
    <w:rsid w:val="00E4682E"/>
    <w:rsid w:val="00E50928"/>
    <w:rsid w:val="00E5491F"/>
    <w:rsid w:val="00E56EE0"/>
    <w:rsid w:val="00E57359"/>
    <w:rsid w:val="00E613CF"/>
    <w:rsid w:val="00E61A9C"/>
    <w:rsid w:val="00E6228C"/>
    <w:rsid w:val="00E828E4"/>
    <w:rsid w:val="00E82C94"/>
    <w:rsid w:val="00E85B71"/>
    <w:rsid w:val="00E85EAC"/>
    <w:rsid w:val="00E9110E"/>
    <w:rsid w:val="00EA7AB9"/>
    <w:rsid w:val="00EB0F21"/>
    <w:rsid w:val="00EB343B"/>
    <w:rsid w:val="00EB438A"/>
    <w:rsid w:val="00EB5B20"/>
    <w:rsid w:val="00EB7004"/>
    <w:rsid w:val="00ED4359"/>
    <w:rsid w:val="00EE002F"/>
    <w:rsid w:val="00EE2291"/>
    <w:rsid w:val="00EE32BD"/>
    <w:rsid w:val="00EF10C1"/>
    <w:rsid w:val="00EF38FB"/>
    <w:rsid w:val="00F02F9B"/>
    <w:rsid w:val="00F12BFF"/>
    <w:rsid w:val="00F13327"/>
    <w:rsid w:val="00F20ABD"/>
    <w:rsid w:val="00F23DCF"/>
    <w:rsid w:val="00F271A8"/>
    <w:rsid w:val="00F276D3"/>
    <w:rsid w:val="00F276F6"/>
    <w:rsid w:val="00F27F67"/>
    <w:rsid w:val="00F30537"/>
    <w:rsid w:val="00F33794"/>
    <w:rsid w:val="00F34D4A"/>
    <w:rsid w:val="00F41C65"/>
    <w:rsid w:val="00F542DD"/>
    <w:rsid w:val="00F57129"/>
    <w:rsid w:val="00F6153D"/>
    <w:rsid w:val="00F66388"/>
    <w:rsid w:val="00F700C1"/>
    <w:rsid w:val="00F71FE3"/>
    <w:rsid w:val="00F72DEE"/>
    <w:rsid w:val="00F7435B"/>
    <w:rsid w:val="00F7566B"/>
    <w:rsid w:val="00F7775E"/>
    <w:rsid w:val="00F91CE8"/>
    <w:rsid w:val="00F937BC"/>
    <w:rsid w:val="00F94615"/>
    <w:rsid w:val="00F94C0E"/>
    <w:rsid w:val="00FA009E"/>
    <w:rsid w:val="00FA042D"/>
    <w:rsid w:val="00FB3C80"/>
    <w:rsid w:val="00FB6845"/>
    <w:rsid w:val="00FB744D"/>
    <w:rsid w:val="00FB7664"/>
    <w:rsid w:val="00FC280E"/>
    <w:rsid w:val="00FD14A8"/>
    <w:rsid w:val="00FD28EA"/>
    <w:rsid w:val="00FE4A0B"/>
    <w:rsid w:val="00FF2600"/>
    <w:rsid w:val="00FF311D"/>
    <w:rsid w:val="00FF3759"/>
    <w:rsid w:val="00FF7079"/>
    <w:rsid w:val="36F2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702CA"/>
  <w14:defaultImageDpi w14:val="32767"/>
  <w15:docId w15:val="{467A51E2-9328-4263-A992-AA5B5856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075"/>
    <w:rPr>
      <w:rFonts w:ascii="Times New Roman" w:hAnsi="Times New Roman" w:cs="Times New Roman"/>
      <w:kern w:val="24"/>
      <w14:ligatures w14:val="standardContextual"/>
      <w14:numForm w14:val="oldSty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1C1"/>
    <w:pPr>
      <w:keepNext/>
      <w:keepLines/>
      <w:spacing w:before="240"/>
      <w:outlineLvl w:val="0"/>
    </w:pPr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41C1"/>
    <w:pPr>
      <w:keepNext/>
      <w:keepLines/>
      <w:spacing w:before="40"/>
      <w:outlineLvl w:val="1"/>
    </w:pPr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41C1"/>
    <w:pPr>
      <w:contextualSpacing/>
    </w:pPr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41C1"/>
    <w:rPr>
      <w:rFonts w:ascii="Helvetica" w:eastAsiaTheme="majorEastAsia" w:hAnsi="Helvetica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1C1"/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41C1"/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1C1"/>
    <w:pPr>
      <w:numPr>
        <w:ilvl w:val="1"/>
      </w:numPr>
      <w:spacing w:after="160"/>
    </w:pPr>
    <w:rPr>
      <w:rFonts w:ascii="Helvetica" w:eastAsiaTheme="minorEastAsia" w:hAnsi="Helvetic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41C1"/>
    <w:rPr>
      <w:rFonts w:ascii="Helvetica" w:eastAsiaTheme="minorEastAsia" w:hAnsi="Helvetica"/>
      <w:color w:val="5A5A5A" w:themeColor="text1" w:themeTint="A5"/>
      <w:spacing w:val="15"/>
      <w:kern w:val="24"/>
      <w:sz w:val="22"/>
      <w:szCs w:val="22"/>
      <w14:ligatures w14:val="standardContextual"/>
      <w14:numForm w14:val="oldStyle"/>
    </w:rPr>
  </w:style>
  <w:style w:type="paragraph" w:styleId="Header">
    <w:name w:val="header"/>
    <w:basedOn w:val="Normal"/>
    <w:link w:val="HeaderChar"/>
    <w:uiPriority w:val="99"/>
    <w:unhideWhenUsed/>
    <w:rsid w:val="00B92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93E"/>
    <w:rPr>
      <w:rFonts w:ascii="Adobe Garamond Pro" w:hAnsi="Adobe Garamond Pro"/>
      <w:kern w:val="24"/>
      <w14:ligatures w14:val="standardContextual"/>
      <w14:numForm w14:val="oldStyle"/>
    </w:rPr>
  </w:style>
  <w:style w:type="paragraph" w:styleId="Footer">
    <w:name w:val="footer"/>
    <w:basedOn w:val="Normal"/>
    <w:link w:val="FooterChar"/>
    <w:uiPriority w:val="99"/>
    <w:unhideWhenUsed/>
    <w:rsid w:val="00B92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93E"/>
    <w:rPr>
      <w:rFonts w:ascii="Adobe Garamond Pro" w:hAnsi="Adobe Garamond Pro"/>
      <w:kern w:val="24"/>
      <w14:ligatures w14:val="standardContextual"/>
      <w14:numForm w14:val="oldStyle"/>
    </w:rPr>
  </w:style>
  <w:style w:type="character" w:styleId="PageNumber">
    <w:name w:val="page number"/>
    <w:basedOn w:val="DefaultParagraphFont"/>
    <w:uiPriority w:val="99"/>
    <w:semiHidden/>
    <w:unhideWhenUsed/>
    <w:rsid w:val="00B9293E"/>
  </w:style>
  <w:style w:type="paragraph" w:styleId="ListParagraph">
    <w:name w:val="List Paragraph"/>
    <w:basedOn w:val="Normal"/>
    <w:uiPriority w:val="34"/>
    <w:qFormat/>
    <w:rsid w:val="008C6A1F"/>
    <w:pPr>
      <w:ind w:left="720"/>
      <w:contextualSpacing/>
    </w:pPr>
  </w:style>
  <w:style w:type="table" w:styleId="TableGrid">
    <w:name w:val="Table Grid"/>
    <w:basedOn w:val="TableNormal"/>
    <w:uiPriority w:val="39"/>
    <w:rsid w:val="0094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69"/>
    <w:rPr>
      <w:rFonts w:ascii="Segoe UI" w:hAnsi="Segoe UI" w:cs="Segoe UI"/>
      <w:kern w:val="24"/>
      <w:sz w:val="18"/>
      <w:szCs w:val="18"/>
      <w14:ligatures w14:val="standardContextual"/>
      <w14:numForm w14:val="oldStyle"/>
    </w:rPr>
  </w:style>
  <w:style w:type="character" w:styleId="Hyperlink">
    <w:name w:val="Hyperlink"/>
    <w:basedOn w:val="DefaultParagraphFont"/>
    <w:uiPriority w:val="99"/>
    <w:unhideWhenUsed/>
    <w:rsid w:val="00B94E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6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LwzXenzrn1M?t=35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https://youtu.be/LwzXenzrn1M?t=72" TargetMode="External"/><Relationship Id="rId10" Type="http://schemas.openxmlformats.org/officeDocument/2006/relationships/hyperlink" Target="https://viva.pressbooks.pub/openmusictheory/chapter/hybrid-phrase-level-forms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viva.pressbooks.pub/openmusictheory/chapter/phrase-archetypes-unique-forms/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Lavengood</dc:creator>
  <cp:keywords/>
  <dc:description/>
  <cp:lastModifiedBy>Kyle Gullings</cp:lastModifiedBy>
  <cp:revision>197</cp:revision>
  <cp:lastPrinted>2021-06-10T14:04:00Z</cp:lastPrinted>
  <dcterms:created xsi:type="dcterms:W3CDTF">2021-06-03T16:04:00Z</dcterms:created>
  <dcterms:modified xsi:type="dcterms:W3CDTF">2021-06-28T16:34:00Z</dcterms:modified>
</cp:coreProperties>
</file>