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Verse-Chorus Form</w:t>
      </w:r>
    </w:p>
    <w:p>
      <w:pPr>
        <w:pStyle w:val="Body"/>
        <w:spacing w:before="3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_________________________________________________________</w:t>
      </w:r>
    </w:p>
    <w:p>
      <w:pPr>
        <w:pStyle w:val="Body"/>
        <w:bidi w:val="0"/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2414544</wp:posOffset>
                </wp:positionH>
                <wp:positionV relativeFrom="line">
                  <wp:posOffset>263149</wp:posOffset>
                </wp:positionV>
                <wp:extent cx="1524001" cy="1620323"/>
                <wp:effectExtent l="0" t="0" r="0" b="0"/>
                <wp:wrapTopAndBottom distT="152400" distB="152400"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1" cy="1620323"/>
                          <a:chOff x="0" y="0"/>
                          <a:chExt cx="1524000" cy="1620322"/>
                        </a:xfrm>
                      </wpg:grpSpPr>
                      <pic:pic xmlns:pic="http://schemas.openxmlformats.org/drawingml/2006/picture">
                        <pic:nvPicPr>
                          <pic:cNvPr id="1073741827" name="Screen Shot 2023-01-14 at 3.06.04 PM.png" descr="Screen Shot 2023-01-14 at 3.06.04 PM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44" y="0"/>
                            <a:ext cx="1114512" cy="1087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Caption"/>
                        <wps:cNvSpPr/>
                        <wps:spPr>
                          <a:xfrm>
                            <a:off x="0" y="1189416"/>
                            <a:ext cx="1524001" cy="430907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bject Caption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Download worksheet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0.1pt;margin-top:20.7pt;width:120.0pt;height:127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524000,1620323">
                <w10:wrap type="topAndBottom" side="bothSides" anchorx="margin"/>
                <v:shape id="_x0000_s1027" type="#_x0000_t75" style="position:absolute;left:204744;top:0;width:1114511;height:1087816;">
                  <v:imagedata r:id="rId4" o:title="Screen Shot 2023-01-14 at 3.06.04 PM.png"/>
                </v:shape>
                <v:roundrect id="_x0000_s1028" style="position:absolute;left:0;top:1189416;width:1524000;height:430906;" adj="0">
                  <v:fill color="#000000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bject Caption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Download worksheet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pStyle w:val="Body"/>
        <w:bidi w:val="0"/>
      </w:pPr>
      <w:r>
        <w:rPr>
          <w:rtl w:val="0"/>
        </w:rPr>
        <w:t xml:space="preserve">This assignment asks you to create formal diagrams for two songs: </w:t>
      </w:r>
      <w:r>
        <w:rPr>
          <w:rtl w:val="0"/>
        </w:rPr>
        <w:t>“</w:t>
      </w:r>
      <w:r>
        <w:rPr>
          <w:rtl w:val="0"/>
        </w:rPr>
        <w:t>Levitating</w:t>
      </w:r>
      <w:r>
        <w:rPr>
          <w:rtl w:val="0"/>
        </w:rPr>
        <w:t xml:space="preserve">” </w:t>
      </w:r>
      <w:r>
        <w:rPr>
          <w:rtl w:val="0"/>
        </w:rPr>
        <w:t xml:space="preserve">by Dua Lipa (2020) and </w:t>
      </w:r>
      <w:r>
        <w:rPr>
          <w:rtl w:val="0"/>
        </w:rPr>
        <w:t>“</w:t>
      </w:r>
      <w:r>
        <w:rPr>
          <w:rtl w:val="0"/>
        </w:rPr>
        <w:t>Terrified</w:t>
      </w:r>
      <w:r>
        <w:rPr>
          <w:rtl w:val="0"/>
        </w:rPr>
        <w:t>”</w:t>
      </w:r>
      <w:r>
        <w:rPr>
          <w:rtl w:val="0"/>
        </w:rPr>
        <w:t xml:space="preserve">* by Childish Gambino (2016).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>Levitating</w:t>
      </w:r>
      <w:r>
        <w:rPr>
          <w:rtl w:val="0"/>
        </w:rPr>
        <w:t xml:space="preserve">” </w:t>
      </w:r>
      <w:r>
        <w:rPr>
          <w:rtl w:val="0"/>
        </w:rPr>
        <w:t xml:space="preserve">should be fairly straightforward, while </w:t>
      </w:r>
      <w:r>
        <w:rPr>
          <w:rtl w:val="0"/>
        </w:rPr>
        <w:t>“</w:t>
      </w:r>
      <w:r>
        <w:rPr>
          <w:rtl w:val="0"/>
        </w:rPr>
        <w:t>Terrified</w:t>
      </w:r>
      <w:r>
        <w:rPr>
          <w:rtl w:val="0"/>
        </w:rPr>
        <w:t>”</w:t>
      </w:r>
      <w:r>
        <w:rPr>
          <w:rtl w:val="0"/>
        </w:rPr>
        <w:t>* is more ambiguous and will challenge you!</w:t>
      </w:r>
    </w:p>
    <w:p>
      <w:pPr>
        <w:pStyle w:val="Heading"/>
        <w:rPr>
          <w:rFonts w:ascii="FreeSans" w:cs="FreeSans" w:hAnsi="FreeSans" w:eastAsia="FreeSans"/>
        </w:rPr>
      </w:pPr>
      <w:r>
        <w:rPr>
          <w:rFonts w:ascii="FreeSans" w:hAnsi="FreeSans"/>
          <w:rtl w:val="0"/>
          <w:lang w:val="en-US"/>
        </w:rPr>
        <w:t>Setup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Use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"https://www.brianedwardjarvis.com/MusicTheoryWebApps/BriFormer/briformer.html"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BriFormer</w:t>
      </w:r>
      <w:r>
        <w:rPr/>
        <w:fldChar w:fldCharType="end" w:fldLock="0"/>
      </w:r>
      <w:r>
        <w:rPr>
          <w:rtl w:val="0"/>
        </w:rPr>
        <w:t xml:space="preserve"> web app to create a formal diagram.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de-DE"/>
        </w:rPr>
        <w:t xml:space="preserve">Click </w:t>
      </w:r>
      <w:r>
        <w:rPr>
          <w:rtl w:val="1"/>
          <w:lang w:val="ar-SA" w:bidi="ar-SA"/>
        </w:rPr>
        <w:t>“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"https://www.brianedwardjarvis.com/MusicTheoryWebApps/BriFormer/briformer_editor.html?activity_type=new_from_youtube_link"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Create a new BriForm using a YouTube link</w:t>
      </w:r>
      <w:r>
        <w:rPr/>
        <w:fldChar w:fldCharType="end" w:fldLock="0"/>
      </w:r>
      <w:r>
        <w:rPr>
          <w:rtl w:val="0"/>
        </w:rPr>
        <w:t>”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Enter the YouTube link for the official video</w:t>
      </w:r>
      <w:r>
        <w:rPr>
          <w:rtl w:val="0"/>
        </w:rPr>
        <w:t>s</w:t>
      </w:r>
      <w:r>
        <w:rPr>
          <w:rtl w:val="0"/>
        </w:rPr>
        <w:t>: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“</w:t>
      </w:r>
      <w:r>
        <w:rPr>
          <w:rtl w:val="0"/>
        </w:rPr>
        <w:t>Levitating</w:t>
      </w:r>
      <w:r>
        <w:rPr>
          <w:rtl w:val="0"/>
        </w:rPr>
        <w:t>”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"https://www.youtube.com/watch?v=WHuBW3qKm9g"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https://www.youtube.com/watch?v=WHuBW3qKm9g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“</w:t>
      </w:r>
      <w:r>
        <w:rPr>
          <w:rtl w:val="0"/>
        </w:rPr>
        <w:t>Terrified</w:t>
      </w:r>
      <w:r>
        <w:rPr>
          <w:rtl w:val="0"/>
        </w:rPr>
        <w:t>”</w:t>
      </w:r>
      <w:r>
        <w:rPr>
          <w:rtl w:val="0"/>
        </w:rPr>
        <w:t xml:space="preserve">*: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"https://www.youtube.com/watch?v=ZIEgfEIdEag"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https://www.youtube.com/watch?v=ZIEgfEIdEag</w:t>
      </w:r>
      <w:r>
        <w:rPr/>
        <w:fldChar w:fldCharType="end" w:fldLock="0"/>
      </w:r>
    </w:p>
    <w:p>
      <w:pPr>
        <w:pStyle w:val="Body"/>
        <w:jc w:val="right"/>
      </w:pPr>
      <w:r>
        <w:rPr>
          <w:rtl w:val="0"/>
          <w:lang w:val="en-US"/>
        </w:rPr>
        <w:t xml:space="preserve">* </w:t>
      </w:r>
      <w:r>
        <w:rPr>
          <w:i w:val="1"/>
          <w:iCs w:val="1"/>
          <w:rtl w:val="0"/>
          <w:lang w:val="en-US"/>
        </w:rPr>
        <w:t>language warning (n****)</w:t>
      </w:r>
    </w:p>
    <w:p>
      <w:pPr>
        <w:pStyle w:val="Heading"/>
        <w:rPr>
          <w:rFonts w:ascii="FreeSans" w:cs="FreeSans" w:hAnsi="FreeSans" w:eastAsia="FreeSans"/>
        </w:rPr>
      </w:pPr>
      <w:r>
        <w:rPr>
          <w:rFonts w:ascii="FreeSans" w:hAnsi="FreeSans"/>
          <w:rtl w:val="0"/>
          <w:lang w:val="en-US"/>
        </w:rPr>
        <w:t>Analysis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Use different arches to signify different sections.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Color-code your sections: all verses should be Color A, choruses Color B, etc.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Add labels for your formal sections. You may want to use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"https://viva.pressbooks.pub/openmusictheory/chapter/verse-chorus-form/#sections-within-verse-chorus-form"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the abbreviations listed </w:t>
      </w:r>
      <w:r>
        <w:rPr>
          <w:rStyle w:val="Hyperlink.0"/>
          <w:rtl w:val="0"/>
        </w:rPr>
        <w:t>after each section name in the Verse-Chorus chapter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Possible section labels are listed below. Be sure to review definitions if you are unclear on these terms.</w:t>
      </w: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g">
            <w:drawing xmlns:a="http://schemas.openxmlformats.org/drawingml/2006/main">
              <wp:inline distT="0" distB="0" distL="0" distR="0">
                <wp:extent cx="5837119" cy="1108036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119" cy="1108036"/>
                          <a:chOff x="0" y="0"/>
                          <a:chExt cx="5837118" cy="110803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5837119" cy="11080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50800" y="50800"/>
                            <a:ext cx="2724372" cy="1006436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>
                              <w:pPr>
                                <w:pStyle w:val="Body"/>
                                <w:spacing w:line="384" w:lineRule="auto"/>
                                <w:jc w:val="center"/>
                                <w:rPr>
                                  <w:rFonts w:ascii="FreeSans" w:cs="FreeSans" w:hAnsi="FreeSans" w:eastAsia="FreeSans"/>
                                </w:rPr>
                              </w:pPr>
                              <w:r>
                                <w:rPr>
                                  <w:rFonts w:ascii="FreeSans" w:hAnsi="FreeSans"/>
                                  <w:rtl w:val="0"/>
                                  <w:lang w:val="en-US"/>
                                </w:rPr>
                                <w:t>Verse (V)</w:t>
                              </w:r>
                            </w:p>
                            <w:p>
                              <w:pPr>
                                <w:pStyle w:val="Body"/>
                                <w:spacing w:line="384" w:lineRule="auto"/>
                                <w:jc w:val="center"/>
                                <w:rPr>
                                  <w:rFonts w:ascii="FreeSans" w:cs="FreeSans" w:hAnsi="FreeSans" w:eastAsia="FreeSans"/>
                                </w:rPr>
                              </w:pPr>
                              <w:r>
                                <w:rPr>
                                  <w:rFonts w:ascii="FreeSans" w:hAnsi="FreeSans"/>
                                  <w:rtl w:val="0"/>
                                  <w:lang w:val="en-US"/>
                                </w:rPr>
                                <w:t>Prechorus (P)</w:t>
                              </w:r>
                            </w:p>
                            <w:p>
                              <w:pPr>
                                <w:pStyle w:val="Body"/>
                                <w:spacing w:line="384" w:lineRule="auto"/>
                                <w:jc w:val="center"/>
                                <w:rPr>
                                  <w:rFonts w:ascii="FreeSans" w:cs="FreeSans" w:hAnsi="FreeSans" w:eastAsia="FreeSans"/>
                                </w:rPr>
                              </w:pPr>
                              <w:r>
                                <w:rPr>
                                  <w:rFonts w:ascii="FreeSans" w:hAnsi="FreeSans"/>
                                  <w:rtl w:val="0"/>
                                  <w:lang w:val="en-US"/>
                                </w:rPr>
                                <w:t>Chorus (C)</w:t>
                              </w:r>
                            </w:p>
                            <w:p>
                              <w:pPr>
                                <w:pStyle w:val="Body"/>
                                <w:spacing w:line="384" w:lineRule="auto"/>
                                <w:jc w:val="center"/>
                                <w:rPr>
                                  <w:rFonts w:ascii="FreeSans" w:cs="FreeSans" w:hAnsi="FreeSans" w:eastAsia="FreeSans"/>
                                </w:rPr>
                              </w:pPr>
                              <w:r>
                                <w:rPr>
                                  <w:rFonts w:ascii="FreeSans" w:hAnsi="FreeSans"/>
                                  <w:rtl w:val="0"/>
                                  <w:lang w:val="en-US"/>
                                </w:rPr>
                                <w:t>Postchorus (Z)</w:t>
                              </w:r>
                            </w:p>
                            <w:p>
                              <w:pPr>
                                <w:pStyle w:val="Body"/>
                                <w:spacing w:line="384" w:lineRule="auto"/>
                                <w:jc w:val="center"/>
                                <w:rPr>
                                  <w:rFonts w:ascii="FreeSans" w:cs="FreeSans" w:hAnsi="FreeSans" w:eastAsia="FreeSans"/>
                                </w:rPr>
                              </w:pPr>
                              <w:r>
                                <w:rPr>
                                  <w:rFonts w:ascii="FreeSans" w:hAnsi="FreeSans"/>
                                  <w:rtl w:val="0"/>
                                  <w:lang w:val="en-US"/>
                                </w:rPr>
                                <w:t>Introduction (I)</w:t>
                              </w:r>
                            </w:p>
                            <w:p>
                              <w:pPr>
                                <w:pStyle w:val="Body"/>
                                <w:spacing w:line="384" w:lineRule="auto"/>
                                <w:jc w:val="center"/>
                                <w:rPr>
                                  <w:rFonts w:ascii="FreeSans" w:cs="FreeSans" w:hAnsi="FreeSans" w:eastAsia="FreeSans"/>
                                </w:rPr>
                              </w:pPr>
                              <w:r>
                                <w:rPr>
                                  <w:rFonts w:ascii="FreeSans" w:hAnsi="FreeSans"/>
                                  <w:rtl w:val="0"/>
                                  <w:lang w:val="en-US"/>
                                </w:rPr>
                                <w:t>Outro (O)</w:t>
                              </w:r>
                            </w:p>
                            <w:p>
                              <w:pPr>
                                <w:pStyle w:val="Body"/>
                                <w:spacing w:line="384" w:lineRule="auto"/>
                                <w:jc w:val="center"/>
                                <w:rPr>
                                  <w:rFonts w:ascii="FreeSans" w:cs="FreeSans" w:hAnsi="FreeSans" w:eastAsia="FreeSans"/>
                                </w:rPr>
                              </w:pPr>
                              <w:r>
                                <w:rPr>
                                  <w:rFonts w:ascii="FreeSans" w:hAnsi="FreeSans"/>
                                  <w:rtl w:val="0"/>
                                  <w:lang w:val="en-US"/>
                                </w:rPr>
                                <w:t>Coda (X)</w:t>
                              </w:r>
                            </w:p>
                            <w:p>
                              <w:pPr>
                                <w:pStyle w:val="Body"/>
                                <w:spacing w:line="384" w:lineRule="auto"/>
                                <w:jc w:val="center"/>
                              </w:pPr>
                              <w:r>
                                <w:rPr>
                                  <w:rFonts w:ascii="FreeSans" w:hAnsi="FreeSans"/>
                                  <w:rtl w:val="0"/>
                                  <w:lang w:val="en-US"/>
                                </w:rPr>
                                <w:t>Bridge (B)</w:t>
                              </w:r>
                            </w:p>
                          </w:txbxContent>
                        </wps:txbx>
                        <wps:bodyPr wrap="square" lIns="0" tIns="0" rIns="0" bIns="0" numCol="2" spcCol="291855" anchor="t">
                          <a:noAutofit/>
                        </wps:bodyPr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3061947" y="50800"/>
                            <a:ext cx="2724372" cy="1006436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2" spcCol="291855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459.6pt;height:87.2pt;" coordorigin="0,0" coordsize="5837119,1108035">
                <v:rect id="_x0000_s1030" style="position:absolute;left:0;top:0;width:5837119;height:110803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50800;top:50800;width:2724371;height:1006435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32;">
                    <w:txbxContent>
                      <w:p>
                        <w:pPr>
                          <w:pStyle w:val="Body"/>
                          <w:spacing w:line="384" w:lineRule="auto"/>
                          <w:jc w:val="center"/>
                          <w:rPr>
                            <w:rFonts w:ascii="FreeSans" w:cs="FreeSans" w:hAnsi="FreeSans" w:eastAsia="FreeSans"/>
                          </w:rPr>
                        </w:pPr>
                        <w:r>
                          <w:rPr>
                            <w:rFonts w:ascii="FreeSans" w:hAnsi="FreeSans"/>
                            <w:rtl w:val="0"/>
                            <w:lang w:val="en-US"/>
                          </w:rPr>
                          <w:t>Verse (V)</w:t>
                        </w:r>
                      </w:p>
                      <w:p>
                        <w:pPr>
                          <w:pStyle w:val="Body"/>
                          <w:spacing w:line="384" w:lineRule="auto"/>
                          <w:jc w:val="center"/>
                          <w:rPr>
                            <w:rFonts w:ascii="FreeSans" w:cs="FreeSans" w:hAnsi="FreeSans" w:eastAsia="FreeSans"/>
                          </w:rPr>
                        </w:pPr>
                        <w:r>
                          <w:rPr>
                            <w:rFonts w:ascii="FreeSans" w:hAnsi="FreeSans"/>
                            <w:rtl w:val="0"/>
                            <w:lang w:val="en-US"/>
                          </w:rPr>
                          <w:t>Prechorus (P)</w:t>
                        </w:r>
                      </w:p>
                      <w:p>
                        <w:pPr>
                          <w:pStyle w:val="Body"/>
                          <w:spacing w:line="384" w:lineRule="auto"/>
                          <w:jc w:val="center"/>
                          <w:rPr>
                            <w:rFonts w:ascii="FreeSans" w:cs="FreeSans" w:hAnsi="FreeSans" w:eastAsia="FreeSans"/>
                          </w:rPr>
                        </w:pPr>
                        <w:r>
                          <w:rPr>
                            <w:rFonts w:ascii="FreeSans" w:hAnsi="FreeSans"/>
                            <w:rtl w:val="0"/>
                            <w:lang w:val="en-US"/>
                          </w:rPr>
                          <w:t>Chorus (C)</w:t>
                        </w:r>
                      </w:p>
                      <w:p>
                        <w:pPr>
                          <w:pStyle w:val="Body"/>
                          <w:spacing w:line="384" w:lineRule="auto"/>
                          <w:jc w:val="center"/>
                          <w:rPr>
                            <w:rFonts w:ascii="FreeSans" w:cs="FreeSans" w:hAnsi="FreeSans" w:eastAsia="FreeSans"/>
                          </w:rPr>
                        </w:pPr>
                        <w:r>
                          <w:rPr>
                            <w:rFonts w:ascii="FreeSans" w:hAnsi="FreeSans"/>
                            <w:rtl w:val="0"/>
                            <w:lang w:val="en-US"/>
                          </w:rPr>
                          <w:t>Postchorus (Z)</w:t>
                        </w:r>
                      </w:p>
                      <w:p>
                        <w:pPr>
                          <w:pStyle w:val="Body"/>
                          <w:spacing w:line="384" w:lineRule="auto"/>
                          <w:jc w:val="center"/>
                          <w:rPr>
                            <w:rFonts w:ascii="FreeSans" w:cs="FreeSans" w:hAnsi="FreeSans" w:eastAsia="FreeSans"/>
                          </w:rPr>
                        </w:pPr>
                        <w:r>
                          <w:rPr>
                            <w:rFonts w:ascii="FreeSans" w:hAnsi="FreeSans"/>
                            <w:rtl w:val="0"/>
                            <w:lang w:val="en-US"/>
                          </w:rPr>
                          <w:t>Introduction (I)</w:t>
                        </w:r>
                      </w:p>
                      <w:p>
                        <w:pPr>
                          <w:pStyle w:val="Body"/>
                          <w:spacing w:line="384" w:lineRule="auto"/>
                          <w:jc w:val="center"/>
                          <w:rPr>
                            <w:rFonts w:ascii="FreeSans" w:cs="FreeSans" w:hAnsi="FreeSans" w:eastAsia="FreeSans"/>
                          </w:rPr>
                        </w:pPr>
                        <w:r>
                          <w:rPr>
                            <w:rFonts w:ascii="FreeSans" w:hAnsi="FreeSans"/>
                            <w:rtl w:val="0"/>
                            <w:lang w:val="en-US"/>
                          </w:rPr>
                          <w:t>Outro (O)</w:t>
                        </w:r>
                      </w:p>
                      <w:p>
                        <w:pPr>
                          <w:pStyle w:val="Body"/>
                          <w:spacing w:line="384" w:lineRule="auto"/>
                          <w:jc w:val="center"/>
                          <w:rPr>
                            <w:rFonts w:ascii="FreeSans" w:cs="FreeSans" w:hAnsi="FreeSans" w:eastAsia="FreeSans"/>
                          </w:rPr>
                        </w:pPr>
                        <w:r>
                          <w:rPr>
                            <w:rFonts w:ascii="FreeSans" w:hAnsi="FreeSans"/>
                            <w:rtl w:val="0"/>
                            <w:lang w:val="en-US"/>
                          </w:rPr>
                          <w:t>Coda (X)</w:t>
                        </w:r>
                      </w:p>
                      <w:p>
                        <w:pPr>
                          <w:pStyle w:val="Body"/>
                          <w:spacing w:line="384" w:lineRule="auto"/>
                          <w:jc w:val="center"/>
                        </w:pPr>
                        <w:r>
                          <w:rPr>
                            <w:rFonts w:ascii="FreeSans" w:hAnsi="FreeSans"/>
                            <w:rtl w:val="0"/>
                            <w:lang w:val="en-US"/>
                          </w:rPr>
                          <w:t>Bridge (B)</w:t>
                        </w:r>
                      </w:p>
                    </w:txbxContent>
                  </v:textbox>
                </v:rect>
                <v:rect id="_x0000_s1032" style="position:absolute;left:3061947;top:50800;width:2724371;height:1006435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/>
                  </v:textbox>
                </v:rect>
              </v:group>
            </w:pict>
          </mc:Fallback>
        </mc:AlternateContent>
      </w: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FreeSerif">
    <w:charset w:val="00"/>
    <w:family w:val="roman"/>
    <w:pitch w:val="default"/>
  </w:font>
  <w:font w:name="Free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40" w:line="360" w:lineRule="atLeast"/>
      <w:ind w:left="0" w:right="0" w:firstLine="0"/>
      <w:jc w:val="left"/>
      <w:rPr>
        <w:rtl w:val="0"/>
      </w:rPr>
    </w:pPr>
    <w:r>
      <w:rPr>
        <w:rFonts w:ascii="FreeSerif" w:cs="FreeSerif" w:hAnsi="FreeSerif" w:eastAsia="FreeSerif"/>
        <w:rtl w:val="0"/>
      </w:rPr>
      <w:tab/>
    </w:r>
    <w:r>
      <w:rPr>
        <w:rFonts w:ascii="FreeSerif" w:hAnsi="FreeSerif"/>
        <w:rtl w:val="0"/>
        <w:lang w:val="en-US"/>
      </w:rPr>
      <w:t>Megan Lavengood</w:t>
    </w:r>
    <w:r>
      <w:rPr>
        <w:rFonts w:ascii="FreeSerif" w:hAnsi="FreeSerif"/>
        <w:rtl w:val="0"/>
      </w:rPr>
      <w:t xml:space="preserve">. </w:t>
    </w:r>
    <w:r>
      <w:rPr>
        <w:rFonts w:ascii="FreeSerif" w:hAnsi="FreeSerif" w:hint="default"/>
        <w:rtl w:val="0"/>
        <w:lang w:val="de-DE"/>
      </w:rPr>
      <w:t xml:space="preserve">© </w:t>
    </w:r>
    <w:r>
      <w:rPr>
        <w:rFonts w:ascii="FreeSerif" w:hAnsi="FreeSerif"/>
        <w:rtl w:val="0"/>
        <w:lang w:val="en-US"/>
      </w:rPr>
      <w:t>2023</w:t>
    </w:r>
    <w:r>
      <w:rPr>
        <w:rFonts w:ascii="FreeSerif" w:hAnsi="FreeSerif"/>
        <w:rtl w:val="0"/>
      </w:rPr>
      <w:t>. CC BY</w:t>
    </w:r>
    <w:r>
      <w:rPr>
        <w:rFonts w:ascii="FreeSerif" w:hAnsi="FreeSerif" w:hint="default"/>
        <w:rtl w:val="0"/>
      </w:rPr>
      <w:t>–</w:t>
    </w:r>
    <w:r>
      <w:rPr>
        <w:rFonts w:ascii="FreeSerif" w:hAnsi="FreeSerif"/>
        <w:rtl w:val="0"/>
      </w:rPr>
      <w:t xml:space="preserve">SA 4.0.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Roman" w:hAnsi="Times Roman"/>
        <w:rtl w:val="0"/>
      </w:rPr>
      <w:tab/>
    </w:r>
    <w:r>
      <w:rPr>
        <w:rFonts w:ascii="Times Roman" w:cs="Times Roman" w:hAnsi="Times Roman" w:eastAsia="Times Roman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284794"/>
              <wp:effectExtent l="0" t="0" r="0" b="0"/>
              <wp:docPr id="1073741825" name="officeArt object" descr="Open Music Theory — https://viva.pressbooks.pub/openmusictheory/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473" cy="28479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efault"/>
                          </w:pPr>
                          <w:r>
                            <w:rPr>
                              <w:rtl w:val="0"/>
                            </w:rPr>
                            <w:t xml:space="preserve">Open Music Theory </w:t>
                          </w:r>
                          <w:r>
                            <w:rPr>
                              <w:rtl w:val="0"/>
                            </w:rPr>
                            <w:t xml:space="preserve">—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"https://viva.pressbooks.pub/openmusictheory/"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https://viva.pressbooks.pub/openmusictheory/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tl w:val="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33" type="#_x0000_t202" style="visibility:visible;width:468.0pt;height:22.4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efault"/>
                    </w:pPr>
                    <w:r>
                      <w:rPr>
                        <w:rtl w:val="0"/>
                      </w:rPr>
                      <w:t xml:space="preserve">Open Music Theory </w:t>
                    </w:r>
                    <w:r>
                      <w:rPr>
                        <w:rtl w:val="0"/>
                      </w:rPr>
                      <w:t xml:space="preserve">—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"https://viva.pressbooks.pub/openmusictheory/"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https://viva.pressbooks.pub/openmusictheory/</w:t>
                    </w:r>
                    <w:r>
                      <w:rPr/>
                      <w:fldChar w:fldCharType="end" w:fldLock="0"/>
                    </w:r>
                    <w:r>
                      <w:rPr>
                        <w:rtl w:val="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Roman" w:cs="Times Roman" w:hAnsi="Times Roman" w:eastAsia="Times Roman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0"/>
              <wp:effectExtent l="0" t="0" r="0" b="0"/>
              <wp:docPr id="1073741826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473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34" style="visibility:visible;width:468.0pt;height:0.0pt;">
              <v:fill on="f"/>
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rPr>
        <w:rFonts w:ascii="Times Roman" w:cs="Times Roman" w:hAnsi="Times Roman" w:eastAsia="Times Roman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center"/>
      <w:outlineLvl w:val="9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Object Caption">
    <w:name w:val="Object Caption"/>
    <w:next w:val="Object 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FreeSans"/>
        <a:ea typeface="FreeSans"/>
        <a:cs typeface="FreeSans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