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41E1C" w14:textId="77777777" w:rsidR="0083357C" w:rsidRDefault="0083357C" w:rsidP="0083357C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3323C8E0" w14:textId="77777777" w:rsidR="0083357C" w:rsidRDefault="0083357C" w:rsidP="0083357C"/>
    <w:p w14:paraId="7EDE15C2" w14:textId="77777777" w:rsidR="0083357C" w:rsidRPr="00E85EAC" w:rsidRDefault="0083357C" w:rsidP="0083357C"/>
    <w:p w14:paraId="28F5BDC2" w14:textId="0DA212E1" w:rsidR="0083357C" w:rsidRPr="00535511" w:rsidRDefault="0083357C" w:rsidP="0083357C">
      <w:pPr>
        <w:pStyle w:val="Title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Predominant Sevenths</w:t>
      </w:r>
    </w:p>
    <w:p w14:paraId="767D8A86" w14:textId="77777777" w:rsidR="0083357C" w:rsidRDefault="0083357C" w:rsidP="0083357C">
      <w:pPr>
        <w:rPr>
          <w:b/>
          <w:bCs/>
        </w:rPr>
      </w:pPr>
    </w:p>
    <w:p w14:paraId="493828B8" w14:textId="77777777" w:rsidR="0083357C" w:rsidRDefault="0083357C" w:rsidP="0083357C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29B9E101" w14:textId="77777777" w:rsidR="0083357C" w:rsidRDefault="0083357C" w:rsidP="00237501">
      <w:pPr>
        <w:rPr>
          <w:b/>
        </w:rPr>
      </w:pPr>
    </w:p>
    <w:p w14:paraId="3871799C" w14:textId="0A3CFC9B" w:rsidR="00237501" w:rsidRPr="0083357C" w:rsidRDefault="00237501" w:rsidP="00237501">
      <w:pPr>
        <w:rPr>
          <w:rFonts w:ascii="Helvetica" w:hAnsi="Helvetica" w:cs="Helvetica"/>
          <w:b/>
          <w:sz w:val="32"/>
          <w:szCs w:val="32"/>
        </w:rPr>
      </w:pPr>
      <w:r w:rsidRPr="0083357C">
        <w:rPr>
          <w:rFonts w:ascii="Helvetica" w:hAnsi="Helvetica" w:cs="Helvetica"/>
          <w:b/>
          <w:sz w:val="32"/>
          <w:szCs w:val="32"/>
        </w:rPr>
        <w:t xml:space="preserve">Part </w:t>
      </w:r>
      <w:r w:rsidR="0083357C" w:rsidRPr="0083357C">
        <w:rPr>
          <w:rFonts w:ascii="Helvetica" w:hAnsi="Helvetica" w:cs="Helvetica"/>
          <w:b/>
          <w:sz w:val="32"/>
          <w:szCs w:val="32"/>
        </w:rPr>
        <w:t>1:</w:t>
      </w:r>
      <w:r w:rsidRPr="0083357C">
        <w:rPr>
          <w:rFonts w:ascii="Helvetica" w:hAnsi="Helvetica" w:cs="Helvetica"/>
          <w:b/>
          <w:sz w:val="32"/>
          <w:szCs w:val="32"/>
        </w:rPr>
        <w:t xml:space="preserve"> Unfigured bass</w:t>
      </w:r>
    </w:p>
    <w:p w14:paraId="74533295" w14:textId="77777777" w:rsidR="00237501" w:rsidRPr="0083357C" w:rsidRDefault="00237501" w:rsidP="002375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Provide a Roman numeral analysis that appropriately harmonizes the given bass line</w:t>
      </w:r>
    </w:p>
    <w:p w14:paraId="36C860F6" w14:textId="77777777" w:rsidR="00237501" w:rsidRPr="0083357C" w:rsidRDefault="00237501" w:rsidP="002375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Add a contextual analysis below your Roman numerals</w:t>
      </w:r>
    </w:p>
    <w:p w14:paraId="403C8752" w14:textId="77777777" w:rsidR="00237501" w:rsidRPr="0083357C" w:rsidRDefault="00237501" w:rsidP="002375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Realize your analysis in either keyboard or vocal style (your choice)</w:t>
      </w:r>
    </w:p>
    <w:p w14:paraId="6D203957" w14:textId="77777777" w:rsidR="00237501" w:rsidRPr="0083357C" w:rsidRDefault="00237501" w:rsidP="002375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Label the type of cadence you wrote appropriately</w:t>
      </w:r>
    </w:p>
    <w:p w14:paraId="0844B5AC" w14:textId="77777777" w:rsidR="00237501" w:rsidRDefault="00237501" w:rsidP="00237501"/>
    <w:p w14:paraId="4EFA2CB9" w14:textId="77777777" w:rsidR="00237501" w:rsidRDefault="00237501" w:rsidP="00237501"/>
    <w:p w14:paraId="6E92999C" w14:textId="77777777" w:rsidR="00237501" w:rsidRDefault="00237501" w:rsidP="00237501">
      <w:r>
        <w:rPr>
          <w:noProof/>
        </w:rPr>
        <w:drawing>
          <wp:inline distT="0" distB="0" distL="0" distR="0" wp14:anchorId="59EADD12" wp14:editId="222FD4DB">
            <wp:extent cx="6858000" cy="1472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DECD" w14:textId="77777777" w:rsidR="00237501" w:rsidRDefault="00237501" w:rsidP="00237501">
      <w:r>
        <w:t xml:space="preserve">              E</w:t>
      </w:r>
      <w:r>
        <w:rPr>
          <w:rFonts w:ascii="Bach" w:hAnsi="Bach"/>
        </w:rPr>
        <w:t></w:t>
      </w:r>
      <w:r>
        <w:t>:</w:t>
      </w:r>
    </w:p>
    <w:p w14:paraId="0D3F0BF5" w14:textId="77777777" w:rsidR="00237501" w:rsidRDefault="00237501" w:rsidP="00237501"/>
    <w:p w14:paraId="46BA734C" w14:textId="77777777" w:rsidR="00237501" w:rsidRDefault="00237501" w:rsidP="00237501"/>
    <w:p w14:paraId="79E5F469" w14:textId="1DD32A87" w:rsidR="00237501" w:rsidRPr="0083357C" w:rsidRDefault="00237501" w:rsidP="00237501">
      <w:pPr>
        <w:rPr>
          <w:rFonts w:ascii="Helvetica" w:hAnsi="Helvetica" w:cs="Helvetica"/>
          <w:b/>
          <w:sz w:val="32"/>
          <w:szCs w:val="32"/>
        </w:rPr>
      </w:pPr>
      <w:r w:rsidRPr="0083357C">
        <w:rPr>
          <w:rFonts w:ascii="Helvetica" w:hAnsi="Helvetica" w:cs="Helvetica"/>
          <w:b/>
          <w:sz w:val="32"/>
          <w:szCs w:val="32"/>
        </w:rPr>
        <w:t xml:space="preserve">Part </w:t>
      </w:r>
      <w:r w:rsidR="0083357C" w:rsidRPr="0083357C">
        <w:rPr>
          <w:rFonts w:ascii="Helvetica" w:hAnsi="Helvetica" w:cs="Helvetica"/>
          <w:b/>
          <w:sz w:val="32"/>
          <w:szCs w:val="32"/>
        </w:rPr>
        <w:t>2:</w:t>
      </w:r>
      <w:r w:rsidRPr="0083357C">
        <w:rPr>
          <w:rFonts w:ascii="Helvetica" w:hAnsi="Helvetica" w:cs="Helvetica"/>
          <w:b/>
          <w:sz w:val="32"/>
          <w:szCs w:val="32"/>
        </w:rPr>
        <w:t xml:space="preserve"> Figured bass</w:t>
      </w:r>
    </w:p>
    <w:p w14:paraId="05DE5D21" w14:textId="77777777" w:rsidR="00237501" w:rsidRPr="0083357C" w:rsidRDefault="00237501" w:rsidP="0023750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Label the key</w:t>
      </w:r>
    </w:p>
    <w:p w14:paraId="3EA76D91" w14:textId="77777777" w:rsidR="00237501" w:rsidRPr="0083357C" w:rsidRDefault="00237501" w:rsidP="0023750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Analyze the given figures appropriately</w:t>
      </w:r>
    </w:p>
    <w:p w14:paraId="38231E74" w14:textId="77777777" w:rsidR="00237501" w:rsidRPr="0083357C" w:rsidRDefault="00237501" w:rsidP="0023750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Add a contextual analysis below your Roman numerals</w:t>
      </w:r>
    </w:p>
    <w:p w14:paraId="36542C9F" w14:textId="77777777" w:rsidR="00237501" w:rsidRPr="0083357C" w:rsidRDefault="00237501" w:rsidP="0023750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 xml:space="preserve">Realize your analysis in four-part </w:t>
      </w:r>
      <w:r w:rsidRPr="0083357C">
        <w:rPr>
          <w:rFonts w:ascii="Times New Roman" w:hAnsi="Times New Roman" w:cs="Times New Roman"/>
          <w:b/>
        </w:rPr>
        <w:t>keyboard style</w:t>
      </w:r>
    </w:p>
    <w:p w14:paraId="5640997D" w14:textId="77777777" w:rsidR="00237501" w:rsidRDefault="00237501" w:rsidP="00237501">
      <w:pPr>
        <w:pStyle w:val="ListParagraph"/>
      </w:pPr>
    </w:p>
    <w:p w14:paraId="074D466D" w14:textId="77777777" w:rsidR="00237501" w:rsidRDefault="00237501" w:rsidP="00237501"/>
    <w:p w14:paraId="3A937A4C" w14:textId="77777777" w:rsidR="00237501" w:rsidRDefault="00237501" w:rsidP="00237501">
      <w:r>
        <w:rPr>
          <w:noProof/>
        </w:rPr>
        <w:drawing>
          <wp:inline distT="0" distB="0" distL="0" distR="0" wp14:anchorId="20059CD1" wp14:editId="125DCDCD">
            <wp:extent cx="6858000" cy="1409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8003" w14:textId="49387595" w:rsidR="00237501" w:rsidRDefault="00237501" w:rsidP="00237501">
      <w:r>
        <w:t xml:space="preserve">                                         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4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2</w:instrText>
      </w:r>
      <w:r>
        <w:instrText>)</w:instrText>
      </w:r>
      <w:r>
        <w:fldChar w:fldCharType="end"/>
      </w:r>
      <w:r>
        <w:t xml:space="preserve">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5</w:instrText>
      </w:r>
      <w:r>
        <w:instrText>)</w:instrText>
      </w:r>
      <w:r>
        <w:fldChar w:fldCharType="end"/>
      </w:r>
      <w:r>
        <w:t xml:space="preserve">             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5</w:instrText>
      </w:r>
      <w:r>
        <w:instrText>)</w:instrText>
      </w:r>
      <w:r>
        <w:fldChar w:fldCharType="end"/>
      </w:r>
      <w:r>
        <w:t xml:space="preserve">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4,</w:instrText>
      </w:r>
      <w:r>
        <w:rPr>
          <w:position w:val="10"/>
          <w:sz w:val="16"/>
        </w:rPr>
        <w:instrText>\\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2</w:instrText>
      </w:r>
      <w:r>
        <w:instrText>)</w:instrText>
      </w:r>
      <w:r>
        <w:fldChar w:fldCharType="end"/>
      </w:r>
      <w:r>
        <w:t xml:space="preserve">        </w:t>
      </w:r>
      <w:r>
        <w:rPr>
          <w:position w:val="8"/>
          <w:sz w:val="20"/>
        </w:rPr>
        <w:t xml:space="preserve">6             7                 </w:t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8</w:instrText>
      </w:r>
      <w:r>
        <w:rPr>
          <w:position w:val="8"/>
          <w:sz w:val="20"/>
        </w:rPr>
        <w:instrText>,6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4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7</w:instrText>
      </w:r>
      <w:r>
        <w:rPr>
          <w:position w:val="8"/>
          <w:sz w:val="20"/>
        </w:rPr>
        <w:instrText>,5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#</w:instrText>
      </w:r>
      <w:r>
        <w:instrText>)</w:instrText>
      </w:r>
      <w:r>
        <w:fldChar w:fldCharType="end"/>
      </w:r>
      <w:r>
        <w:t xml:space="preserve">    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5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3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4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5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3</w:instrText>
      </w:r>
      <w:r>
        <w:instrText>)</w:instrText>
      </w:r>
      <w:r>
        <w:fldChar w:fldCharType="end"/>
      </w:r>
    </w:p>
    <w:p w14:paraId="18319FBE" w14:textId="77777777" w:rsidR="0048220B" w:rsidRDefault="0048220B" w:rsidP="00237501">
      <w:pPr>
        <w:rPr>
          <w:b/>
        </w:rPr>
      </w:pPr>
    </w:p>
    <w:p w14:paraId="58F5A7A9" w14:textId="77777777" w:rsidR="0048220B" w:rsidRDefault="0048220B" w:rsidP="00237501">
      <w:pPr>
        <w:rPr>
          <w:b/>
        </w:rPr>
      </w:pPr>
    </w:p>
    <w:p w14:paraId="7342CB25" w14:textId="77777777" w:rsidR="0048220B" w:rsidRDefault="0048220B" w:rsidP="00237501">
      <w:pPr>
        <w:rPr>
          <w:b/>
        </w:rPr>
      </w:pPr>
    </w:p>
    <w:p w14:paraId="47C26A1B" w14:textId="77777777" w:rsidR="0083357C" w:rsidRDefault="0083357C" w:rsidP="00237501">
      <w:pPr>
        <w:rPr>
          <w:rFonts w:ascii="Helvetica" w:hAnsi="Helvetica" w:cs="Helvetica"/>
          <w:b/>
          <w:sz w:val="32"/>
          <w:szCs w:val="32"/>
        </w:rPr>
      </w:pPr>
    </w:p>
    <w:p w14:paraId="0B74B786" w14:textId="77777777" w:rsidR="0083357C" w:rsidRDefault="0083357C" w:rsidP="00237501">
      <w:pPr>
        <w:rPr>
          <w:rFonts w:ascii="Helvetica" w:hAnsi="Helvetica" w:cs="Helvetica"/>
          <w:b/>
          <w:sz w:val="32"/>
          <w:szCs w:val="32"/>
        </w:rPr>
      </w:pPr>
    </w:p>
    <w:p w14:paraId="7A3C0BC7" w14:textId="77777777" w:rsidR="0083357C" w:rsidRDefault="0083357C" w:rsidP="0083357C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6C9CD1DE" w14:textId="77777777" w:rsidR="0083357C" w:rsidRDefault="0083357C" w:rsidP="0083357C"/>
    <w:p w14:paraId="572C2629" w14:textId="77777777" w:rsidR="0083357C" w:rsidRPr="00E85EAC" w:rsidRDefault="0083357C" w:rsidP="0083357C"/>
    <w:p w14:paraId="53C0DE1E" w14:textId="77777777" w:rsidR="0083357C" w:rsidRPr="0083357C" w:rsidRDefault="0083357C" w:rsidP="0083357C">
      <w:pPr>
        <w:pStyle w:val="Title"/>
        <w:jc w:val="center"/>
        <w:rPr>
          <w:b/>
          <w:bCs/>
          <w:sz w:val="32"/>
          <w:szCs w:val="32"/>
        </w:rPr>
      </w:pPr>
      <w:r w:rsidRPr="0083357C">
        <w:rPr>
          <w:b/>
          <w:bCs/>
          <w:sz w:val="32"/>
          <w:szCs w:val="32"/>
        </w:rPr>
        <w:t>Predominant Sevenths</w:t>
      </w:r>
    </w:p>
    <w:p w14:paraId="2915FBF8" w14:textId="77777777" w:rsidR="0083357C" w:rsidRDefault="0083357C" w:rsidP="0083357C">
      <w:pPr>
        <w:rPr>
          <w:b/>
          <w:bCs/>
        </w:rPr>
      </w:pPr>
    </w:p>
    <w:p w14:paraId="4B700F1E" w14:textId="77777777" w:rsidR="0083357C" w:rsidRDefault="0083357C" w:rsidP="0083357C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06C62312" w14:textId="77777777" w:rsidR="0083357C" w:rsidRDefault="0083357C" w:rsidP="00237501">
      <w:pPr>
        <w:rPr>
          <w:rFonts w:ascii="Helvetica" w:hAnsi="Helvetica" w:cs="Helvetica"/>
          <w:b/>
          <w:sz w:val="32"/>
          <w:szCs w:val="32"/>
        </w:rPr>
      </w:pPr>
    </w:p>
    <w:p w14:paraId="18855727" w14:textId="17B1458E" w:rsidR="00237501" w:rsidRPr="0083357C" w:rsidRDefault="00237501" w:rsidP="00237501">
      <w:pPr>
        <w:rPr>
          <w:rFonts w:ascii="Helvetica" w:hAnsi="Helvetica" w:cs="Helvetica"/>
          <w:b/>
          <w:sz w:val="32"/>
          <w:szCs w:val="32"/>
        </w:rPr>
      </w:pPr>
      <w:r w:rsidRPr="0083357C">
        <w:rPr>
          <w:rFonts w:ascii="Helvetica" w:hAnsi="Helvetica" w:cs="Helvetica"/>
          <w:b/>
          <w:sz w:val="32"/>
          <w:szCs w:val="32"/>
        </w:rPr>
        <w:t xml:space="preserve">Part </w:t>
      </w:r>
      <w:r w:rsidR="0083357C" w:rsidRPr="0083357C">
        <w:rPr>
          <w:rFonts w:ascii="Helvetica" w:hAnsi="Helvetica" w:cs="Helvetica"/>
          <w:b/>
          <w:sz w:val="32"/>
          <w:szCs w:val="32"/>
        </w:rPr>
        <w:t>3:</w:t>
      </w:r>
      <w:r w:rsidRPr="0083357C">
        <w:rPr>
          <w:rFonts w:ascii="Helvetica" w:hAnsi="Helvetica" w:cs="Helvetica"/>
          <w:b/>
          <w:sz w:val="32"/>
          <w:szCs w:val="32"/>
        </w:rPr>
        <w:t xml:space="preserve"> Analysis: Chopin, Waltz Op. 69, No. 2 (mm. 9–16)</w:t>
      </w:r>
      <w:r w:rsidR="002379FE" w:rsidRPr="0083357C">
        <w:rPr>
          <w:rFonts w:ascii="Helvetica" w:hAnsi="Helvetica" w:cs="Helvetica"/>
          <w:b/>
          <w:sz w:val="32"/>
          <w:szCs w:val="32"/>
        </w:rPr>
        <w:t xml:space="preserve"> (on next page)</w:t>
      </w:r>
    </w:p>
    <w:p w14:paraId="4E6D4271" w14:textId="77777777" w:rsidR="00237501" w:rsidRPr="0083357C" w:rsidRDefault="00237501" w:rsidP="002375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Listen to the following excerpt several times</w:t>
      </w:r>
    </w:p>
    <w:p w14:paraId="509AC9A2" w14:textId="77777777" w:rsidR="00237501" w:rsidRPr="0083357C" w:rsidRDefault="00237501" w:rsidP="00237501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Recording available on Canvas in the same place you found the link to this assignment.</w:t>
      </w:r>
    </w:p>
    <w:p w14:paraId="5D362ADC" w14:textId="77777777" w:rsidR="00237501" w:rsidRPr="0083357C" w:rsidRDefault="00237501" w:rsidP="002375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Label the key</w:t>
      </w:r>
    </w:p>
    <w:p w14:paraId="0217200E" w14:textId="77777777" w:rsidR="00237501" w:rsidRPr="0083357C" w:rsidRDefault="00237501" w:rsidP="002375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Label any cadences</w:t>
      </w:r>
    </w:p>
    <w:p w14:paraId="4C355C4D" w14:textId="77777777" w:rsidR="00237501" w:rsidRPr="0083357C" w:rsidRDefault="00237501" w:rsidP="002375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Provide a Roman numeral analysis of mm. 9–16 only</w:t>
      </w:r>
    </w:p>
    <w:p w14:paraId="3622DE0D" w14:textId="77777777" w:rsidR="00237501" w:rsidRPr="0083357C" w:rsidRDefault="006E17CE" w:rsidP="002375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 xml:space="preserve">Add a contextual </w:t>
      </w:r>
      <w:r w:rsidR="00237501" w:rsidRPr="0083357C">
        <w:rPr>
          <w:rFonts w:ascii="Times New Roman" w:hAnsi="Times New Roman" w:cs="Times New Roman"/>
        </w:rPr>
        <w:t>analysis below your Roman numerals</w:t>
      </w:r>
    </w:p>
    <w:p w14:paraId="72AD6EAA" w14:textId="506B0D43" w:rsidR="00237501" w:rsidRPr="0083357C" w:rsidRDefault="003F3E0A" w:rsidP="002375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 xml:space="preserve">Diagram the form of the excerpt in the blank space </w:t>
      </w:r>
      <w:r w:rsidR="002379FE" w:rsidRPr="0083357C">
        <w:rPr>
          <w:rFonts w:ascii="Times New Roman" w:hAnsi="Times New Roman" w:cs="Times New Roman"/>
        </w:rPr>
        <w:t>underneath the first system</w:t>
      </w:r>
    </w:p>
    <w:p w14:paraId="027B56B7" w14:textId="77777777" w:rsidR="00237501" w:rsidRDefault="00237501" w:rsidP="00237501"/>
    <w:p w14:paraId="16466D9E" w14:textId="77777777" w:rsidR="00237501" w:rsidRDefault="00237501" w:rsidP="00237501"/>
    <w:p w14:paraId="26E7F1DC" w14:textId="77777777" w:rsidR="00237501" w:rsidRDefault="00237501" w:rsidP="002375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DCF7C" wp14:editId="4FCD8BA2">
                <wp:simplePos x="0" y="0"/>
                <wp:positionH relativeFrom="column">
                  <wp:posOffset>476250</wp:posOffset>
                </wp:positionH>
                <wp:positionV relativeFrom="paragraph">
                  <wp:posOffset>128905</wp:posOffset>
                </wp:positionV>
                <wp:extent cx="1504950" cy="13525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352550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5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073D0" id="Rectangle 6" o:spid="_x0000_s1026" style="position:absolute;margin-left:37.5pt;margin-top:10.15pt;width:118.5pt;height:10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" fillcolor="#7f7f7f" strokecolor="#1f4d78 [1604]" strokeweight="1pt">
                <v:fill opacity="34181f"/>
              </v:rect>
            </w:pict>
          </mc:Fallback>
        </mc:AlternateContent>
      </w:r>
    </w:p>
    <w:p w14:paraId="2B3645E3" w14:textId="77777777" w:rsidR="00237501" w:rsidRDefault="00237501" w:rsidP="002375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9E776" wp14:editId="29B16DA4">
                <wp:simplePos x="0" y="0"/>
                <wp:positionH relativeFrom="column">
                  <wp:posOffset>1971675</wp:posOffset>
                </wp:positionH>
                <wp:positionV relativeFrom="paragraph">
                  <wp:posOffset>10795</wp:posOffset>
                </wp:positionV>
                <wp:extent cx="4657725" cy="266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E6A6C" w14:textId="77777777" w:rsidR="00237501" w:rsidRPr="007042BD" w:rsidRDefault="00237501" w:rsidP="002375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9                       10                 11                        12               13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9E7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5.25pt;margin-top:.85pt;width:366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" filled="f" stroked="f" strokeweight=".5pt">
                <v:textbox>
                  <w:txbxContent>
                    <w:p w14:paraId="49EE6A6C" w14:textId="77777777" w:rsidR="00237501" w:rsidRPr="007042BD" w:rsidRDefault="00237501" w:rsidP="0023750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9                       10                 11                        12               13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7E2E7" wp14:editId="0D5885D9">
            <wp:extent cx="6858000" cy="1292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DB72" w14:textId="77777777" w:rsidR="00237501" w:rsidRDefault="00237501" w:rsidP="00237501"/>
    <w:p w14:paraId="66A69747" w14:textId="77777777" w:rsidR="00237501" w:rsidRDefault="00237501" w:rsidP="00237501"/>
    <w:p w14:paraId="20066A18" w14:textId="77777777" w:rsidR="00237501" w:rsidRDefault="00237501" w:rsidP="00237501"/>
    <w:p w14:paraId="3120D264" w14:textId="77777777" w:rsidR="00237501" w:rsidRDefault="00237501" w:rsidP="00237501"/>
    <w:p w14:paraId="53341E98" w14:textId="77777777" w:rsidR="00237501" w:rsidRDefault="00237501" w:rsidP="0023750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385B7" wp14:editId="3FFD7394">
                <wp:simplePos x="0" y="0"/>
                <wp:positionH relativeFrom="column">
                  <wp:posOffset>352425</wp:posOffset>
                </wp:positionH>
                <wp:positionV relativeFrom="paragraph">
                  <wp:posOffset>151765</wp:posOffset>
                </wp:positionV>
                <wp:extent cx="1419225" cy="276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54487" w14:textId="77777777" w:rsidR="00237501" w:rsidRPr="007042BD" w:rsidRDefault="00237501" w:rsidP="002375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42BD">
                              <w:rPr>
                                <w:sz w:val="20"/>
                                <w:szCs w:val="20"/>
                              </w:rPr>
                              <w:t xml:space="preserve">15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042BD">
                              <w:rPr>
                                <w:sz w:val="20"/>
                                <w:szCs w:val="20"/>
                              </w:rPr>
                              <w:t xml:space="preserve">     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85B7" id="Text Box 8" o:spid="_x0000_s1027" type="#_x0000_t202" style="position:absolute;margin-left:27.75pt;margin-top:11.95pt;width:111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" filled="f" stroked="f" strokeweight=".5pt">
                <v:textbox>
                  <w:txbxContent>
                    <w:p w14:paraId="6AD54487" w14:textId="77777777" w:rsidR="00237501" w:rsidRPr="007042BD" w:rsidRDefault="00237501" w:rsidP="00237501">
                      <w:pPr>
                        <w:rPr>
                          <w:sz w:val="20"/>
                          <w:szCs w:val="20"/>
                        </w:rPr>
                      </w:pPr>
                      <w:r w:rsidRPr="007042BD">
                        <w:rPr>
                          <w:sz w:val="20"/>
                          <w:szCs w:val="20"/>
                        </w:rPr>
                        <w:t xml:space="preserve">15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7042BD">
                        <w:rPr>
                          <w:sz w:val="20"/>
                          <w:szCs w:val="20"/>
                        </w:rPr>
                        <w:t xml:space="preserve">      16</w:t>
                      </w:r>
                    </w:p>
                  </w:txbxContent>
                </v:textbox>
              </v:shape>
            </w:pict>
          </mc:Fallback>
        </mc:AlternateContent>
      </w:r>
    </w:p>
    <w:p w14:paraId="11868603" w14:textId="77777777" w:rsidR="00237501" w:rsidRPr="00495880" w:rsidRDefault="00237501" w:rsidP="00237501">
      <w:r>
        <w:rPr>
          <w:noProof/>
        </w:rPr>
        <w:drawing>
          <wp:inline distT="0" distB="0" distL="0" distR="0" wp14:anchorId="7947D425" wp14:editId="53A29869">
            <wp:extent cx="2256104" cy="1123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625" cy="11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DDEE" w14:textId="77777777" w:rsidR="00237501" w:rsidRPr="00237501" w:rsidRDefault="00237501" w:rsidP="00237501"/>
    <w:p w14:paraId="7181E02E" w14:textId="3F6E1A77" w:rsidR="00237501" w:rsidRDefault="00237501" w:rsidP="00237501"/>
    <w:p w14:paraId="7DFA1920" w14:textId="77777777" w:rsidR="009A7B48" w:rsidRDefault="009A7B48" w:rsidP="00237501"/>
    <w:p w14:paraId="1E823422" w14:textId="77777777" w:rsidR="006E17CE" w:rsidRDefault="006E17CE" w:rsidP="00237501"/>
    <w:p w14:paraId="48A06D4C" w14:textId="21DB20D8" w:rsidR="006E17CE" w:rsidRPr="0083357C" w:rsidRDefault="006E17CE" w:rsidP="00536FC6">
      <w:pPr>
        <w:rPr>
          <w:rFonts w:ascii="Helvetica" w:hAnsi="Helvetica" w:cs="Helvetica"/>
          <w:b/>
          <w:sz w:val="32"/>
          <w:szCs w:val="32"/>
          <w:lang w:val="it-IT"/>
        </w:rPr>
      </w:pPr>
      <w:r w:rsidRPr="0083357C">
        <w:rPr>
          <w:rFonts w:ascii="Helvetica" w:hAnsi="Helvetica" w:cs="Helvetica"/>
          <w:b/>
          <w:sz w:val="32"/>
          <w:szCs w:val="32"/>
        </w:rPr>
        <w:t xml:space="preserve">Part </w:t>
      </w:r>
      <w:r w:rsidR="0083357C" w:rsidRPr="0083357C">
        <w:rPr>
          <w:rFonts w:ascii="Helvetica" w:hAnsi="Helvetica" w:cs="Helvetica"/>
          <w:b/>
          <w:sz w:val="32"/>
          <w:szCs w:val="32"/>
        </w:rPr>
        <w:t>4:</w:t>
      </w:r>
      <w:r w:rsidRPr="0083357C">
        <w:rPr>
          <w:rFonts w:ascii="Helvetica" w:hAnsi="Helvetica" w:cs="Helvetica"/>
          <w:b/>
          <w:sz w:val="32"/>
          <w:szCs w:val="32"/>
        </w:rPr>
        <w:t xml:space="preserve"> </w:t>
      </w:r>
      <w:r w:rsidRPr="0083357C">
        <w:rPr>
          <w:rFonts w:ascii="Helvetica" w:hAnsi="Helvetica" w:cs="Helvetica"/>
          <w:b/>
          <w:sz w:val="32"/>
          <w:szCs w:val="32"/>
          <w:lang w:val="it-IT"/>
        </w:rPr>
        <w:t xml:space="preserve">Analysis: </w:t>
      </w:r>
      <w:r w:rsidR="00536FC6" w:rsidRPr="0083357C">
        <w:rPr>
          <w:rFonts w:ascii="Helvetica" w:hAnsi="Helvetica" w:cs="Helvetica"/>
          <w:b/>
          <w:sz w:val="32"/>
          <w:szCs w:val="32"/>
          <w:lang w:val="it-IT"/>
        </w:rPr>
        <w:t>Farrenc, Cello Sonata, II, mm. 1–8.</w:t>
      </w:r>
      <w:r w:rsidR="009D2670" w:rsidRPr="0083357C">
        <w:rPr>
          <w:rFonts w:ascii="Helvetica" w:hAnsi="Helvetica" w:cs="Helvetica"/>
          <w:b/>
          <w:sz w:val="32"/>
          <w:szCs w:val="32"/>
          <w:lang w:val="it-IT"/>
        </w:rPr>
        <w:t xml:space="preserve"> (on next page)</w:t>
      </w:r>
    </w:p>
    <w:p w14:paraId="4121DE10" w14:textId="5EA6478B" w:rsidR="00536FC6" w:rsidRPr="0083357C" w:rsidRDefault="00536FC6" w:rsidP="0083357C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 xml:space="preserve">Listen to the following excerpt several times: </w:t>
      </w:r>
      <w:hyperlink r:id="rId11" w:history="1">
        <w:r w:rsidR="009D2670" w:rsidRPr="0083357C">
          <w:rPr>
            <w:rStyle w:val="Hyperlink"/>
            <w:rFonts w:ascii="Times New Roman" w:hAnsi="Times New Roman" w:cs="Times New Roman"/>
          </w:rPr>
          <w:t>https://www.youtube.com/watch?v=lOqdl1sdE0k</w:t>
        </w:r>
      </w:hyperlink>
    </w:p>
    <w:p w14:paraId="4B50DAF0" w14:textId="77777777" w:rsidR="00536FC6" w:rsidRPr="0083357C" w:rsidRDefault="00536FC6" w:rsidP="0083357C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Label the key</w:t>
      </w:r>
    </w:p>
    <w:p w14:paraId="77EBFBD5" w14:textId="77777777" w:rsidR="00536FC6" w:rsidRPr="0083357C" w:rsidRDefault="00536FC6" w:rsidP="0083357C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Label any cadences</w:t>
      </w:r>
    </w:p>
    <w:p w14:paraId="332901A2" w14:textId="1FF6C4D9" w:rsidR="00536FC6" w:rsidRPr="0083357C" w:rsidRDefault="00536FC6" w:rsidP="0083357C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 xml:space="preserve">Provide a Roman numeral analysis </w:t>
      </w:r>
      <w:r w:rsidR="009D2670" w:rsidRPr="0083357C">
        <w:rPr>
          <w:rFonts w:ascii="Times New Roman" w:hAnsi="Times New Roman" w:cs="Times New Roman"/>
        </w:rPr>
        <w:t>of the excerpt</w:t>
      </w:r>
    </w:p>
    <w:p w14:paraId="47306304" w14:textId="77777777" w:rsidR="00536FC6" w:rsidRPr="0083357C" w:rsidRDefault="00536FC6" w:rsidP="0083357C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83357C">
        <w:rPr>
          <w:rFonts w:ascii="Times New Roman" w:hAnsi="Times New Roman" w:cs="Times New Roman"/>
        </w:rPr>
        <w:t>Add a contextual analysis below your Roman numerals</w:t>
      </w:r>
    </w:p>
    <w:p w14:paraId="65CA1743" w14:textId="317A8BFC" w:rsidR="00536FC6" w:rsidRDefault="00536FC6" w:rsidP="00340485">
      <w:pPr>
        <w:pStyle w:val="ListParagraph"/>
        <w:numPr>
          <w:ilvl w:val="0"/>
          <w:numId w:val="7"/>
        </w:numPr>
      </w:pPr>
      <w:r w:rsidRPr="009A7B48">
        <w:rPr>
          <w:rFonts w:ascii="Times New Roman" w:hAnsi="Times New Roman" w:cs="Times New Roman"/>
        </w:rPr>
        <w:t xml:space="preserve">Diagram the form of the excerpt in the blank space </w:t>
      </w:r>
      <w:r w:rsidR="009D2670" w:rsidRPr="009A7B48">
        <w:rPr>
          <w:rFonts w:ascii="Times New Roman" w:hAnsi="Times New Roman" w:cs="Times New Roman"/>
        </w:rPr>
        <w:t>below.</w:t>
      </w:r>
    </w:p>
    <w:p w14:paraId="2500CA51" w14:textId="77777777" w:rsidR="0083357C" w:rsidRDefault="0083357C" w:rsidP="0083357C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2A5E45CA" w14:textId="77777777" w:rsidR="0083357C" w:rsidRDefault="0083357C" w:rsidP="0083357C"/>
    <w:p w14:paraId="7DA83158" w14:textId="77777777" w:rsidR="0083357C" w:rsidRPr="00E85EAC" w:rsidRDefault="0083357C" w:rsidP="0083357C"/>
    <w:p w14:paraId="3879EA71" w14:textId="77777777" w:rsidR="0083357C" w:rsidRPr="0083357C" w:rsidRDefault="0083357C" w:rsidP="0083357C">
      <w:pPr>
        <w:pStyle w:val="Title"/>
        <w:jc w:val="center"/>
        <w:rPr>
          <w:b/>
          <w:bCs/>
          <w:sz w:val="32"/>
          <w:szCs w:val="32"/>
        </w:rPr>
      </w:pPr>
      <w:r w:rsidRPr="0083357C">
        <w:rPr>
          <w:b/>
          <w:bCs/>
          <w:sz w:val="32"/>
          <w:szCs w:val="32"/>
        </w:rPr>
        <w:t>Predominant Sevenths</w:t>
      </w:r>
    </w:p>
    <w:p w14:paraId="3823B310" w14:textId="77777777" w:rsidR="0083357C" w:rsidRDefault="0083357C" w:rsidP="0083357C">
      <w:pPr>
        <w:rPr>
          <w:b/>
          <w:bCs/>
        </w:rPr>
      </w:pPr>
    </w:p>
    <w:p w14:paraId="4C9947A0" w14:textId="77777777" w:rsidR="0083357C" w:rsidRDefault="0083357C" w:rsidP="0083357C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49CF7A5E" w14:textId="3796523F" w:rsidR="009D2670" w:rsidRDefault="009D2670" w:rsidP="00536FC6"/>
    <w:p w14:paraId="179A1861" w14:textId="77777777" w:rsidR="009D2670" w:rsidRDefault="009D2670" w:rsidP="00536FC6">
      <w:pPr>
        <w:rPr>
          <w:noProof/>
        </w:rPr>
      </w:pPr>
    </w:p>
    <w:p w14:paraId="23647109" w14:textId="0DA5F4F1" w:rsidR="00536FC6" w:rsidRDefault="00536FC6" w:rsidP="00536FC6">
      <w:r>
        <w:rPr>
          <w:noProof/>
        </w:rPr>
        <w:drawing>
          <wp:inline distT="0" distB="0" distL="0" distR="0" wp14:anchorId="69FD589E" wp14:editId="4A7B382E">
            <wp:extent cx="6858000" cy="2095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81C4" w14:textId="0529093C" w:rsidR="009D2670" w:rsidRDefault="009D2670" w:rsidP="00536FC6"/>
    <w:p w14:paraId="1253EBC9" w14:textId="38893F35" w:rsidR="009D2670" w:rsidRDefault="009D2670" w:rsidP="00536FC6"/>
    <w:p w14:paraId="044AAF25" w14:textId="402DDE95" w:rsidR="009D2670" w:rsidRDefault="009D2670" w:rsidP="00536FC6"/>
    <w:p w14:paraId="3AC0C030" w14:textId="0F99C4E9" w:rsidR="009D2670" w:rsidRDefault="009D2670" w:rsidP="00536FC6"/>
    <w:p w14:paraId="1923DF76" w14:textId="104069EB" w:rsidR="009D2670" w:rsidRDefault="009D2670" w:rsidP="00536FC6"/>
    <w:p w14:paraId="122C0AC1" w14:textId="3F2E537F" w:rsidR="009D2670" w:rsidRDefault="000B225C" w:rsidP="00536FC6">
      <w:r>
        <w:rPr>
          <w:noProof/>
        </w:rPr>
        <w:drawing>
          <wp:inline distT="0" distB="0" distL="0" distR="0" wp14:anchorId="6F45F292" wp14:editId="62C9175C">
            <wp:extent cx="6858000" cy="21139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CC2F" w14:textId="57BC8F06" w:rsidR="006E17CE" w:rsidRPr="006E17CE" w:rsidRDefault="006E17CE" w:rsidP="006E17CE">
      <w:pPr>
        <w:jc w:val="center"/>
      </w:pPr>
    </w:p>
    <w:sectPr w:rsidR="006E17CE" w:rsidRPr="006E17CE" w:rsidSect="0083357C">
      <w:footerReference w:type="default" r:id="rId14"/>
      <w:foot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D9FE3" w14:textId="77777777" w:rsidR="00743E14" w:rsidRDefault="00743E14" w:rsidP="00237501">
      <w:r>
        <w:separator/>
      </w:r>
    </w:p>
  </w:endnote>
  <w:endnote w:type="continuationSeparator" w:id="0">
    <w:p w14:paraId="43CC2895" w14:textId="77777777" w:rsidR="00743E14" w:rsidRDefault="00743E14" w:rsidP="00237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ch">
    <w:altName w:val="Symbol"/>
    <w:panose1 w:val="02020500000000000000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-18817796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0C24A2" w14:textId="70A36875" w:rsidR="00156055" w:rsidRPr="00156055" w:rsidRDefault="00156055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15605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56055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15605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156055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156055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3876A987" w14:textId="6B7A5849" w:rsidR="0083357C" w:rsidRPr="00156055" w:rsidRDefault="00156055" w:rsidP="00156055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6282" w14:textId="66681AF0" w:rsidR="0083357C" w:rsidRPr="00156055" w:rsidRDefault="00156055" w:rsidP="00156055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E8D9E" w14:textId="77777777" w:rsidR="00743E14" w:rsidRDefault="00743E14" w:rsidP="00237501">
      <w:r>
        <w:separator/>
      </w:r>
    </w:p>
  </w:footnote>
  <w:footnote w:type="continuationSeparator" w:id="0">
    <w:p w14:paraId="666F8D5E" w14:textId="77777777" w:rsidR="00743E14" w:rsidRDefault="00743E14" w:rsidP="00237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2EFE"/>
    <w:multiLevelType w:val="hybridMultilevel"/>
    <w:tmpl w:val="9940A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2301"/>
    <w:multiLevelType w:val="hybridMultilevel"/>
    <w:tmpl w:val="2B0A9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432F4"/>
    <w:multiLevelType w:val="multilevel"/>
    <w:tmpl w:val="07EEB0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BB11A6C"/>
    <w:multiLevelType w:val="hybridMultilevel"/>
    <w:tmpl w:val="C164C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0507C"/>
    <w:multiLevelType w:val="hybridMultilevel"/>
    <w:tmpl w:val="DB3A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667DE"/>
    <w:multiLevelType w:val="hybridMultilevel"/>
    <w:tmpl w:val="2B0A9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829E5"/>
    <w:multiLevelType w:val="hybridMultilevel"/>
    <w:tmpl w:val="D55C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501"/>
    <w:rsid w:val="000B225C"/>
    <w:rsid w:val="00151EA0"/>
    <w:rsid w:val="00156055"/>
    <w:rsid w:val="00217EF6"/>
    <w:rsid w:val="0022096D"/>
    <w:rsid w:val="00237501"/>
    <w:rsid w:val="002379FE"/>
    <w:rsid w:val="002C10E6"/>
    <w:rsid w:val="002E5A55"/>
    <w:rsid w:val="00305896"/>
    <w:rsid w:val="00332FB4"/>
    <w:rsid w:val="003E67DC"/>
    <w:rsid w:val="003F3E0A"/>
    <w:rsid w:val="0048220B"/>
    <w:rsid w:val="00536FC6"/>
    <w:rsid w:val="00655871"/>
    <w:rsid w:val="006E17CE"/>
    <w:rsid w:val="007213E3"/>
    <w:rsid w:val="00743E14"/>
    <w:rsid w:val="00745B07"/>
    <w:rsid w:val="0076451F"/>
    <w:rsid w:val="0083357C"/>
    <w:rsid w:val="008D5525"/>
    <w:rsid w:val="008F113B"/>
    <w:rsid w:val="009A7B48"/>
    <w:rsid w:val="009D2670"/>
    <w:rsid w:val="00A836CF"/>
    <w:rsid w:val="00BA7C1D"/>
    <w:rsid w:val="00D64EDE"/>
    <w:rsid w:val="00F00969"/>
    <w:rsid w:val="00FE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672AEC"/>
  <w15:chartTrackingRefBased/>
  <w15:docId w15:val="{1544B4E8-DEB3-4395-A6A2-0D4FCE01F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5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501"/>
  </w:style>
  <w:style w:type="paragraph" w:styleId="Footer">
    <w:name w:val="footer"/>
    <w:basedOn w:val="Normal"/>
    <w:link w:val="FooterChar"/>
    <w:uiPriority w:val="99"/>
    <w:unhideWhenUsed/>
    <w:rsid w:val="002375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501"/>
  </w:style>
  <w:style w:type="table" w:styleId="TableGrid">
    <w:name w:val="Table Grid"/>
    <w:basedOn w:val="TableNormal"/>
    <w:uiPriority w:val="39"/>
    <w:rsid w:val="0023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5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6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6C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3357C"/>
    <w:pPr>
      <w:contextualSpacing/>
    </w:pPr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83357C"/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8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Oqdl1sdE0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6</cp:revision>
  <cp:lastPrinted>2021-05-17T13:16:00Z</cp:lastPrinted>
  <dcterms:created xsi:type="dcterms:W3CDTF">2021-07-31T17:20:00Z</dcterms:created>
  <dcterms:modified xsi:type="dcterms:W3CDTF">2021-07-31T17:25:00Z</dcterms:modified>
</cp:coreProperties>
</file>