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E77C9" w14:textId="445D17FB" w:rsidR="00655871" w:rsidRPr="00063EC3" w:rsidRDefault="005B7B9F" w:rsidP="00224EC8">
      <w:pPr>
        <w:jc w:val="center"/>
        <w:rPr>
          <w:sz w:val="32"/>
          <w:szCs w:val="32"/>
        </w:rPr>
      </w:pPr>
      <w:r>
        <w:rPr>
          <w:sz w:val="32"/>
          <w:szCs w:val="32"/>
        </w:rPr>
        <w:t>Plagal Motion as a Form of Prolongation</w:t>
      </w:r>
    </w:p>
    <w:p w14:paraId="530B9E64" w14:textId="678E2EB1" w:rsidR="00224EC8" w:rsidRDefault="00224EC8" w:rsidP="00224EC8">
      <w:r>
        <w:rPr>
          <w:b/>
          <w:bCs/>
        </w:rPr>
        <w:t>Part I.</w:t>
      </w:r>
      <w:r>
        <w:t xml:space="preserve"> </w:t>
      </w:r>
      <w:r w:rsidR="00281EA9">
        <w:t>Bass lines</w:t>
      </w:r>
      <w:r>
        <w:t>.</w:t>
      </w:r>
    </w:p>
    <w:p w14:paraId="01BB9E2D" w14:textId="0A56A0B0" w:rsidR="00224EC8" w:rsidRDefault="00224EC8" w:rsidP="00224EC8">
      <w:pPr>
        <w:pStyle w:val="ListParagraph"/>
        <w:numPr>
          <w:ilvl w:val="0"/>
          <w:numId w:val="1"/>
        </w:numPr>
      </w:pPr>
      <w:r w:rsidRPr="00224EC8">
        <w:t>Several bas</w:t>
      </w:r>
      <w:r>
        <w:t xml:space="preserve">s </w:t>
      </w:r>
      <w:r w:rsidRPr="00224EC8">
        <w:t>lines appear below. For any bas</w:t>
      </w:r>
      <w:r>
        <w:t xml:space="preserve">s </w:t>
      </w:r>
      <w:r w:rsidRPr="00224EC8">
        <w:t xml:space="preserve">line that </w:t>
      </w:r>
      <w:r w:rsidR="00384AF0">
        <w:t>could prolong tonic at the beginning a phrase</w:t>
      </w:r>
      <w:r>
        <w:t>:</w:t>
      </w:r>
      <w:r w:rsidRPr="00224EC8">
        <w:t xml:space="preserve"> </w:t>
      </w:r>
      <w:r>
        <w:t>(1) label the key</w:t>
      </w:r>
      <w:r w:rsidR="00384AF0">
        <w:t xml:space="preserve"> and</w:t>
      </w:r>
      <w:r>
        <w:t xml:space="preserve"> (2) </w:t>
      </w:r>
      <w:r w:rsidRPr="00224EC8">
        <w:t>provide a harmonic analysis</w:t>
      </w:r>
      <w:r w:rsidR="00E26AC6">
        <w:t xml:space="preserve"> that is stylistically appropriate for common-practice music</w:t>
      </w:r>
      <w:r w:rsidRPr="00224EC8">
        <w:t>.</w:t>
      </w:r>
      <w:r>
        <w:t xml:space="preserve">  </w:t>
      </w:r>
    </w:p>
    <w:p w14:paraId="2949E785" w14:textId="4F6C97EA" w:rsidR="00224EC8" w:rsidRPr="00224EC8" w:rsidRDefault="00224EC8" w:rsidP="00224EC8">
      <w:pPr>
        <w:pStyle w:val="ListParagraph"/>
        <w:numPr>
          <w:ilvl w:val="0"/>
          <w:numId w:val="1"/>
        </w:numPr>
      </w:pPr>
      <w:r>
        <w:t xml:space="preserve">For any bass line that </w:t>
      </w:r>
      <w:proofErr w:type="gramStart"/>
      <w:r w:rsidR="005B7B9F">
        <w:t>wouldn’t</w:t>
      </w:r>
      <w:proofErr w:type="gramEnd"/>
      <w:r w:rsidR="005B7B9F">
        <w:t xml:space="preserve"> work to prolong tonic at the beginning of a phrase</w:t>
      </w:r>
      <w:r>
        <w:t>, leave the score blank.</w:t>
      </w:r>
    </w:p>
    <w:p w14:paraId="4F3E19AD" w14:textId="140CD4FC" w:rsidR="00224EC8" w:rsidRDefault="00A01F9E" w:rsidP="00224EC8">
      <w:pPr>
        <w:pStyle w:val="ListParagraph"/>
        <w:numPr>
          <w:ilvl w:val="0"/>
          <w:numId w:val="1"/>
        </w:numPr>
      </w:pPr>
      <w:r>
        <w:t xml:space="preserve">Some excerpts have multiple possible </w:t>
      </w:r>
      <w:proofErr w:type="spellStart"/>
      <w:r>
        <w:t>harmonizations</w:t>
      </w:r>
      <w:proofErr w:type="spellEnd"/>
      <w:r>
        <w:t>.</w:t>
      </w:r>
    </w:p>
    <w:p w14:paraId="4B538D61" w14:textId="77777777" w:rsidR="005B7B9F" w:rsidRPr="00224EC8" w:rsidRDefault="005B7B9F" w:rsidP="005B7B9F">
      <w:pPr>
        <w:pStyle w:val="ListParagraph"/>
      </w:pPr>
    </w:p>
    <w:p w14:paraId="78359E5F" w14:textId="2C3134A4" w:rsidR="00224EC8" w:rsidRDefault="00224EC8" w:rsidP="00224EC8"/>
    <w:p w14:paraId="7F47FA3E" w14:textId="7FD7797B" w:rsidR="00224EC8" w:rsidRDefault="00920AC9" w:rsidP="00224EC8">
      <w:r>
        <w:rPr>
          <w:noProof/>
        </w:rPr>
        <w:drawing>
          <wp:inline distT="0" distB="0" distL="0" distR="0" wp14:anchorId="085C5AD3" wp14:editId="2937364D">
            <wp:extent cx="6858000" cy="1562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AAC6" w14:textId="53998E51" w:rsidR="00224EC8" w:rsidRDefault="00224EC8" w:rsidP="00224EC8"/>
    <w:p w14:paraId="44F5A94B" w14:textId="1F6C835B" w:rsidR="00224EC8" w:rsidRDefault="00224EC8" w:rsidP="00224EC8"/>
    <w:p w14:paraId="20F7FD1F" w14:textId="64B6578A" w:rsidR="00224EC8" w:rsidRDefault="00224EC8" w:rsidP="00224EC8"/>
    <w:p w14:paraId="7B9E574B" w14:textId="6786B67C" w:rsidR="00224EC8" w:rsidRPr="00C4438B" w:rsidRDefault="00224EC8" w:rsidP="00224EC8">
      <w:r>
        <w:rPr>
          <w:b/>
          <w:bCs/>
        </w:rPr>
        <w:t>Part II.</w:t>
      </w:r>
      <w:r>
        <w:t xml:space="preserve"> </w:t>
      </w:r>
      <w:r w:rsidR="00BE2D45">
        <w:t xml:space="preserve">Analysis: </w:t>
      </w:r>
      <w:r w:rsidR="00C4438B">
        <w:t xml:space="preserve">Joseph </w:t>
      </w:r>
      <w:proofErr w:type="spellStart"/>
      <w:r w:rsidR="00C4438B">
        <w:t>Bologne</w:t>
      </w:r>
      <w:proofErr w:type="spellEnd"/>
      <w:r w:rsidR="00C4438B">
        <w:t xml:space="preserve">, </w:t>
      </w:r>
      <w:r w:rsidR="00C4438B">
        <w:rPr>
          <w:i/>
          <w:iCs/>
        </w:rPr>
        <w:t>Six Concertante Quartets No. 4</w:t>
      </w:r>
      <w:r w:rsidR="00C4438B">
        <w:t>, II, mm. 54</w:t>
      </w:r>
      <w:r w:rsidR="00C4438B">
        <w:rPr>
          <w:rFonts w:ascii="Times New Roman" w:hAnsi="Times New Roman" w:cs="Times New Roman"/>
        </w:rPr>
        <w:t>–</w:t>
      </w:r>
      <w:r w:rsidR="00C4438B">
        <w:t>6</w:t>
      </w:r>
      <w:r w:rsidR="00C10EB9">
        <w:t>1</w:t>
      </w:r>
      <w:r w:rsidR="003B03EA">
        <w:t xml:space="preserve"> (see </w:t>
      </w:r>
      <w:r w:rsidR="00906D83">
        <w:t>attached score packet)</w:t>
      </w:r>
    </w:p>
    <w:p w14:paraId="264C4322" w14:textId="2A7AA6BC" w:rsidR="00026429" w:rsidRDefault="00026429" w:rsidP="00E96928">
      <w:pPr>
        <w:pStyle w:val="ListParagraph"/>
        <w:numPr>
          <w:ilvl w:val="0"/>
          <w:numId w:val="2"/>
        </w:numPr>
      </w:pPr>
      <w:r>
        <w:t>Listen to the excerpt</w:t>
      </w:r>
      <w:r w:rsidR="00452790">
        <w:t xml:space="preserve">: a </w:t>
      </w:r>
      <w:proofErr w:type="spellStart"/>
      <w:r w:rsidR="00452790">
        <w:t>MuseScore</w:t>
      </w:r>
      <w:proofErr w:type="spellEnd"/>
      <w:r w:rsidR="00452790">
        <w:t xml:space="preserve"> </w:t>
      </w:r>
      <w:r w:rsidR="00242582">
        <w:t xml:space="preserve">recording is </w:t>
      </w:r>
      <w:r w:rsidR="00452790">
        <w:t>i</w:t>
      </w:r>
      <w:r w:rsidR="00242582">
        <w:t xml:space="preserve">n </w:t>
      </w:r>
      <w:r w:rsidR="00452790">
        <w:t>the same place you found this assignment</w:t>
      </w:r>
      <w:r w:rsidR="00242582">
        <w:t xml:space="preserve"> (no professional recording</w:t>
      </w:r>
      <w:r w:rsidR="00DE040C">
        <w:t xml:space="preserve">, unfortunately </w:t>
      </w:r>
      <w:r w:rsidR="00DE040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DE040C">
        <w:t>)</w:t>
      </w:r>
    </w:p>
    <w:p w14:paraId="60F44544" w14:textId="3BE0488E" w:rsidR="00A7652A" w:rsidRDefault="00E96928" w:rsidP="00E96928">
      <w:pPr>
        <w:pStyle w:val="ListParagraph"/>
        <w:numPr>
          <w:ilvl w:val="0"/>
          <w:numId w:val="2"/>
        </w:numPr>
      </w:pPr>
      <w:r>
        <w:t xml:space="preserve">Label the </w:t>
      </w:r>
      <w:proofErr w:type="gramStart"/>
      <w:r>
        <w:t>key</w:t>
      </w:r>
      <w:proofErr w:type="gramEnd"/>
    </w:p>
    <w:p w14:paraId="70A8B877" w14:textId="17F4199A" w:rsidR="00D74B67" w:rsidRDefault="00D74B67" w:rsidP="00E96928">
      <w:pPr>
        <w:pStyle w:val="ListParagraph"/>
        <w:numPr>
          <w:ilvl w:val="0"/>
          <w:numId w:val="2"/>
        </w:numPr>
      </w:pPr>
      <w:r>
        <w:t>Identify a</w:t>
      </w:r>
      <w:r w:rsidR="00573FEC">
        <w:t>ll</w:t>
      </w:r>
      <w:r>
        <w:t xml:space="preserve"> </w:t>
      </w:r>
      <w:proofErr w:type="gramStart"/>
      <w:r>
        <w:t>cadences</w:t>
      </w:r>
      <w:proofErr w:type="gramEnd"/>
    </w:p>
    <w:p w14:paraId="7615C69F" w14:textId="7480E41E" w:rsidR="00573FEC" w:rsidRDefault="00357895" w:rsidP="00E96928">
      <w:pPr>
        <w:pStyle w:val="ListParagraph"/>
        <w:numPr>
          <w:ilvl w:val="0"/>
          <w:numId w:val="2"/>
        </w:numPr>
      </w:pPr>
      <w:r>
        <w:t xml:space="preserve">Provide a harmonic analysis of the </w:t>
      </w:r>
      <w:r w:rsidR="005753F8">
        <w:t xml:space="preserve">entire </w:t>
      </w:r>
      <w:proofErr w:type="gramStart"/>
      <w:r w:rsidR="005753F8">
        <w:t>passage</w:t>
      </w:r>
      <w:proofErr w:type="gramEnd"/>
    </w:p>
    <w:p w14:paraId="41E16735" w14:textId="7ECB8F93" w:rsidR="005753F8" w:rsidRDefault="005753F8" w:rsidP="005753F8">
      <w:pPr>
        <w:pStyle w:val="ListParagraph"/>
        <w:numPr>
          <w:ilvl w:val="1"/>
          <w:numId w:val="2"/>
        </w:numPr>
      </w:pPr>
      <w:r>
        <w:t>Follow the process from class where you scan the bass and take an educated guess</w:t>
      </w:r>
      <w:r w:rsidR="00DA38E1">
        <w:t xml:space="preserve"> </w:t>
      </w:r>
      <w:r w:rsidR="00F26BD0">
        <w:t xml:space="preserve">about the progression based on where </w:t>
      </w:r>
      <w:proofErr w:type="gramStart"/>
      <w:r w:rsidR="00F26BD0">
        <w:t>it’s</w:t>
      </w:r>
      <w:proofErr w:type="gramEnd"/>
      <w:r w:rsidR="00F26BD0">
        <w:t xml:space="preserve"> located in the phrase and your knowledge of the common patterns we’ve been learning in class.</w:t>
      </w:r>
    </w:p>
    <w:p w14:paraId="03CCA35A" w14:textId="47EE4A1E" w:rsidR="00587604" w:rsidRDefault="00587604" w:rsidP="00E96928">
      <w:pPr>
        <w:pStyle w:val="ListParagraph"/>
        <w:numPr>
          <w:ilvl w:val="0"/>
          <w:numId w:val="2"/>
        </w:numPr>
      </w:pPr>
      <w:r>
        <w:t xml:space="preserve">Circle and label any embellishing tones in the </w:t>
      </w:r>
      <w:r w:rsidR="0060226C">
        <w:t>violin 1 part (top staff)</w:t>
      </w:r>
      <w:r w:rsidR="003236E2">
        <w:t>.</w:t>
      </w:r>
    </w:p>
    <w:p w14:paraId="54C814A9" w14:textId="3E91955B" w:rsidR="0031194E" w:rsidRDefault="00B35DDF" w:rsidP="00E96928">
      <w:pPr>
        <w:pStyle w:val="ListParagraph"/>
        <w:numPr>
          <w:ilvl w:val="0"/>
          <w:numId w:val="2"/>
        </w:numPr>
      </w:pPr>
      <w:r>
        <w:t xml:space="preserve">Measure 59 contains two harmonies, one for each bass note in that measure. The second harmony in the measure is missing a note that is seemingly very important! In the blank space </w:t>
      </w:r>
      <w:r w:rsidR="001246DA">
        <w:t>below</w:t>
      </w:r>
      <w:r>
        <w:t xml:space="preserve">, please explain in writing: (1) What note is missing? (2) </w:t>
      </w:r>
      <w:r w:rsidR="00380FC4">
        <w:t xml:space="preserve">Why do you think </w:t>
      </w:r>
      <w:proofErr w:type="spellStart"/>
      <w:r w:rsidR="00380FC4">
        <w:t>Bologne</w:t>
      </w:r>
      <w:proofErr w:type="spellEnd"/>
      <w:r w:rsidR="00380FC4">
        <w:t xml:space="preserve"> left that note out? (3) How is it that we can still tell what the chord is?</w:t>
      </w:r>
    </w:p>
    <w:p w14:paraId="14306132" w14:textId="721B9760" w:rsidR="003B03EA" w:rsidRDefault="003B03EA" w:rsidP="003B03EA"/>
    <w:p w14:paraId="278B3D7B" w14:textId="23C2580D" w:rsidR="00D32B51" w:rsidRDefault="00D32B51" w:rsidP="003B03EA"/>
    <w:p w14:paraId="4EAF2F09" w14:textId="31AC5A0A" w:rsidR="00D32B51" w:rsidRDefault="00D32B51" w:rsidP="003B03EA"/>
    <w:p w14:paraId="3C070F72" w14:textId="2068BBFC" w:rsidR="00D32B51" w:rsidRDefault="00D32B51" w:rsidP="003B03EA"/>
    <w:p w14:paraId="6D006858" w14:textId="43AFE1D8" w:rsidR="00C47A20" w:rsidRDefault="00C47A20" w:rsidP="003B03EA"/>
    <w:p w14:paraId="4D77E845" w14:textId="77777777" w:rsidR="00C47A20" w:rsidRDefault="00C47A20" w:rsidP="003B03EA"/>
    <w:p w14:paraId="5AA4B1DB" w14:textId="7B47FDB7" w:rsidR="00D32B51" w:rsidRDefault="00D32B51" w:rsidP="003B03EA"/>
    <w:p w14:paraId="0758BCB3" w14:textId="1BBC4326" w:rsidR="002A0A17" w:rsidRPr="003547BE" w:rsidRDefault="006E2D6B" w:rsidP="002A0A17">
      <w:pPr>
        <w:rPr>
          <w:szCs w:val="24"/>
        </w:rPr>
      </w:pPr>
      <w:r>
        <w:rPr>
          <w:b/>
          <w:bCs/>
        </w:rPr>
        <w:t>Part III.</w:t>
      </w:r>
      <w:r>
        <w:t xml:space="preserve"> Analysis: </w:t>
      </w:r>
      <w:r w:rsidR="002A0A17" w:rsidRPr="003547BE">
        <w:rPr>
          <w:szCs w:val="24"/>
        </w:rPr>
        <w:t>Hoffmeister, Clarinet Concerto in B</w:t>
      </w:r>
      <w:r w:rsidR="002A0A17" w:rsidRPr="003547BE">
        <w:rPr>
          <w:szCs w:val="24"/>
        </w:rPr>
        <w:sym w:font="Bach" w:char="F040"/>
      </w:r>
      <w:r w:rsidR="002A0A17" w:rsidRPr="003547BE">
        <w:rPr>
          <w:szCs w:val="24"/>
        </w:rPr>
        <w:t>, I, mm. 70</w:t>
      </w:r>
      <w:r w:rsidR="002A0A17" w:rsidRPr="003547BE">
        <w:rPr>
          <w:rFonts w:ascii="Times New Roman" w:hAnsi="Times New Roman" w:cs="Times New Roman"/>
          <w:szCs w:val="24"/>
        </w:rPr>
        <w:t>–</w:t>
      </w:r>
      <w:r w:rsidR="002A0A17" w:rsidRPr="003547BE">
        <w:rPr>
          <w:szCs w:val="24"/>
        </w:rPr>
        <w:t xml:space="preserve">85 </w:t>
      </w:r>
      <w:r w:rsidR="00C47A20">
        <w:rPr>
          <w:szCs w:val="24"/>
        </w:rPr>
        <w:t>(see attached score packet)</w:t>
      </w:r>
    </w:p>
    <w:p w14:paraId="724BE289" w14:textId="77777777" w:rsidR="002A0A17" w:rsidRPr="003547BE" w:rsidRDefault="002A0A17" w:rsidP="002A0A17">
      <w:pPr>
        <w:pStyle w:val="ListParagraph"/>
        <w:numPr>
          <w:ilvl w:val="0"/>
          <w:numId w:val="6"/>
        </w:numPr>
        <w:rPr>
          <w:szCs w:val="24"/>
        </w:rPr>
      </w:pPr>
      <w:r w:rsidRPr="003547BE">
        <w:rPr>
          <w:szCs w:val="24"/>
        </w:rPr>
        <w:t xml:space="preserve">Listen to the excerpt below several times: </w:t>
      </w:r>
      <w:hyperlink r:id="rId8" w:history="1">
        <w:r w:rsidRPr="003547BE">
          <w:rPr>
            <w:rStyle w:val="Hyperlink"/>
            <w:szCs w:val="24"/>
          </w:rPr>
          <w:t>https://open.spotify.com/track/71uhYCiH97bUYMR06ociiO?si=eead46e1d1344dfe</w:t>
        </w:r>
      </w:hyperlink>
      <w:r w:rsidRPr="003547BE">
        <w:rPr>
          <w:szCs w:val="24"/>
        </w:rPr>
        <w:t xml:space="preserve"> (@ 2:05)</w:t>
      </w:r>
    </w:p>
    <w:p w14:paraId="643E94DC" w14:textId="77777777" w:rsidR="002A0A17" w:rsidRPr="003547BE" w:rsidRDefault="002A0A17" w:rsidP="002A0A17">
      <w:pPr>
        <w:pStyle w:val="ListParagraph"/>
        <w:numPr>
          <w:ilvl w:val="0"/>
          <w:numId w:val="6"/>
        </w:numPr>
        <w:rPr>
          <w:szCs w:val="24"/>
        </w:rPr>
      </w:pPr>
      <w:r w:rsidRPr="003547BE">
        <w:rPr>
          <w:szCs w:val="24"/>
        </w:rPr>
        <w:t xml:space="preserve">This score is a </w:t>
      </w:r>
      <w:r w:rsidRPr="003547BE">
        <w:rPr>
          <w:b/>
          <w:szCs w:val="24"/>
        </w:rPr>
        <w:t>transposed score</w:t>
      </w:r>
      <w:r w:rsidRPr="003547BE">
        <w:rPr>
          <w:szCs w:val="24"/>
        </w:rPr>
        <w:t xml:space="preserve"> meaning that the clarinet part is not written as it sounds. To determine the note the clarinet is playing, transpose the clarinet line down a major 2</w:t>
      </w:r>
      <w:r w:rsidRPr="003547BE">
        <w:rPr>
          <w:szCs w:val="24"/>
          <w:vertAlign w:val="superscript"/>
        </w:rPr>
        <w:t>nd</w:t>
      </w:r>
      <w:r w:rsidRPr="003547BE">
        <w:rPr>
          <w:szCs w:val="24"/>
        </w:rPr>
        <w:t>.</w:t>
      </w:r>
    </w:p>
    <w:p w14:paraId="4FE195C3" w14:textId="77777777" w:rsidR="002A0A17" w:rsidRPr="003547BE" w:rsidRDefault="002A0A17" w:rsidP="002A0A17">
      <w:pPr>
        <w:pStyle w:val="ListParagraph"/>
        <w:numPr>
          <w:ilvl w:val="0"/>
          <w:numId w:val="6"/>
        </w:numPr>
        <w:rPr>
          <w:szCs w:val="24"/>
        </w:rPr>
      </w:pPr>
      <w:r w:rsidRPr="003547BE">
        <w:rPr>
          <w:szCs w:val="24"/>
        </w:rPr>
        <w:t xml:space="preserve">Label the </w:t>
      </w:r>
      <w:proofErr w:type="gramStart"/>
      <w:r w:rsidRPr="003547BE">
        <w:rPr>
          <w:szCs w:val="24"/>
        </w:rPr>
        <w:t>key</w:t>
      </w:r>
      <w:proofErr w:type="gramEnd"/>
    </w:p>
    <w:p w14:paraId="1C3B2B84" w14:textId="77777777" w:rsidR="002A0A17" w:rsidRPr="003547BE" w:rsidRDefault="002A0A17" w:rsidP="002A0A17">
      <w:pPr>
        <w:pStyle w:val="ListParagraph"/>
        <w:numPr>
          <w:ilvl w:val="0"/>
          <w:numId w:val="6"/>
        </w:numPr>
        <w:rPr>
          <w:szCs w:val="24"/>
        </w:rPr>
      </w:pPr>
      <w:r w:rsidRPr="003547BE">
        <w:rPr>
          <w:szCs w:val="24"/>
        </w:rPr>
        <w:t xml:space="preserve">Label all </w:t>
      </w:r>
      <w:proofErr w:type="gramStart"/>
      <w:r w:rsidRPr="003547BE">
        <w:rPr>
          <w:szCs w:val="24"/>
        </w:rPr>
        <w:t>cadences</w:t>
      </w:r>
      <w:proofErr w:type="gramEnd"/>
    </w:p>
    <w:p w14:paraId="250119FB" w14:textId="77777777" w:rsidR="002A0A17" w:rsidRPr="003547BE" w:rsidRDefault="002A0A17" w:rsidP="002A0A17">
      <w:pPr>
        <w:pStyle w:val="ListParagraph"/>
        <w:numPr>
          <w:ilvl w:val="0"/>
          <w:numId w:val="6"/>
        </w:numPr>
        <w:rPr>
          <w:szCs w:val="24"/>
        </w:rPr>
      </w:pPr>
      <w:r w:rsidRPr="003547BE">
        <w:rPr>
          <w:szCs w:val="24"/>
        </w:rPr>
        <w:t>Provide a harmonic analysis of mm. 70–</w:t>
      </w:r>
      <w:proofErr w:type="gramStart"/>
      <w:r w:rsidRPr="003547BE">
        <w:rPr>
          <w:szCs w:val="24"/>
        </w:rPr>
        <w:t>85</w:t>
      </w:r>
      <w:proofErr w:type="gramEnd"/>
    </w:p>
    <w:p w14:paraId="364E8069" w14:textId="77777777" w:rsidR="002A0A17" w:rsidRPr="003547BE" w:rsidRDefault="002A0A17" w:rsidP="002A0A17">
      <w:pPr>
        <w:pStyle w:val="ListParagraph"/>
        <w:numPr>
          <w:ilvl w:val="0"/>
          <w:numId w:val="6"/>
        </w:numPr>
        <w:rPr>
          <w:szCs w:val="24"/>
        </w:rPr>
      </w:pPr>
      <w:r w:rsidRPr="003547BE">
        <w:rPr>
          <w:szCs w:val="24"/>
        </w:rPr>
        <w:t>Identify how the phrase model operates using the labels Tb-PD-D-</w:t>
      </w:r>
      <w:proofErr w:type="spellStart"/>
      <w:r w:rsidRPr="003547BE">
        <w:rPr>
          <w:szCs w:val="24"/>
        </w:rPr>
        <w:t>Te</w:t>
      </w:r>
      <w:proofErr w:type="spellEnd"/>
      <w:r w:rsidRPr="003547BE">
        <w:rPr>
          <w:szCs w:val="24"/>
        </w:rPr>
        <w:t xml:space="preserve"> </w:t>
      </w:r>
    </w:p>
    <w:p w14:paraId="1CC4D56E" w14:textId="2A595E29" w:rsidR="00ED2E52" w:rsidRPr="009E2205" w:rsidRDefault="009E2205" w:rsidP="009E2205">
      <w:pPr>
        <w:jc w:val="center"/>
        <w:rPr>
          <w:b/>
          <w:bCs/>
          <w:noProof/>
          <w:sz w:val="32"/>
          <w:szCs w:val="32"/>
        </w:rPr>
      </w:pPr>
      <w:r w:rsidRPr="009E2205">
        <w:rPr>
          <w:b/>
          <w:bCs/>
          <w:noProof/>
          <w:sz w:val="32"/>
          <w:szCs w:val="32"/>
        </w:rPr>
        <w:lastRenderedPageBreak/>
        <w:t>Score Excerpts</w:t>
      </w:r>
    </w:p>
    <w:p w14:paraId="2088BBCE" w14:textId="38998D73" w:rsidR="00ED2E52" w:rsidRDefault="00ED2E52" w:rsidP="00A13C99">
      <w:pPr>
        <w:rPr>
          <w:noProof/>
        </w:rPr>
      </w:pPr>
    </w:p>
    <w:p w14:paraId="75D456C8" w14:textId="395F2DE8" w:rsidR="00ED2E52" w:rsidRDefault="00ED2E52" w:rsidP="00A13C99">
      <w:pPr>
        <w:rPr>
          <w:noProof/>
          <w:lang w:val="it-IT"/>
        </w:rPr>
      </w:pPr>
      <w:r>
        <w:rPr>
          <w:noProof/>
        </w:rPr>
        <w:t xml:space="preserve">Score for Part II. </w:t>
      </w:r>
      <w:r w:rsidRPr="00ED2E52">
        <w:rPr>
          <w:noProof/>
          <w:lang w:val="it-IT"/>
        </w:rPr>
        <w:t>Joseph Bologne, Six Concertante Q</w:t>
      </w:r>
      <w:r>
        <w:rPr>
          <w:noProof/>
          <w:lang w:val="it-IT"/>
        </w:rPr>
        <w:t>uartets No. 4, II, mm. 54</w:t>
      </w:r>
      <w:r>
        <w:rPr>
          <w:rFonts w:ascii="Times New Roman" w:hAnsi="Times New Roman" w:cs="Times New Roman"/>
          <w:noProof/>
          <w:lang w:val="it-IT"/>
        </w:rPr>
        <w:t>–</w:t>
      </w:r>
      <w:r>
        <w:rPr>
          <w:noProof/>
          <w:lang w:val="it-IT"/>
        </w:rPr>
        <w:t>61.</w:t>
      </w:r>
    </w:p>
    <w:p w14:paraId="1370ED62" w14:textId="09B3D819" w:rsidR="001E77B2" w:rsidRPr="00ED2E52" w:rsidRDefault="00EC730E" w:rsidP="00A13C99">
      <w:pPr>
        <w:rPr>
          <w:noProof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5E756" wp14:editId="0206F994">
                <wp:simplePos x="0" y="0"/>
                <wp:positionH relativeFrom="column">
                  <wp:posOffset>668867</wp:posOffset>
                </wp:positionH>
                <wp:positionV relativeFrom="paragraph">
                  <wp:posOffset>172932</wp:posOffset>
                </wp:positionV>
                <wp:extent cx="1130300" cy="2451100"/>
                <wp:effectExtent l="0" t="0" r="127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451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72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8E215" id="Rectangle 2" o:spid="_x0000_s1026" style="position:absolute;margin-left:52.65pt;margin-top:13.6pt;width:89pt;height:1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" fillcolor="#a5a5a5 [3206]" strokecolor="#525252 [1606]" strokeweight="1pt">
                <v:fill opacity="47288f"/>
              </v:rect>
            </w:pict>
          </mc:Fallback>
        </mc:AlternateContent>
      </w:r>
    </w:p>
    <w:p w14:paraId="661C8B38" w14:textId="6E4F82BE" w:rsidR="00A13C99" w:rsidRDefault="001E2411" w:rsidP="00A13C99">
      <w:r>
        <w:rPr>
          <w:noProof/>
        </w:rPr>
        <w:drawing>
          <wp:inline distT="0" distB="0" distL="0" distR="0" wp14:anchorId="27E7B3A1" wp14:editId="2A9B344B">
            <wp:extent cx="6858000" cy="2559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1747" w14:textId="77777777" w:rsidR="00DE040C" w:rsidRDefault="00DE040C" w:rsidP="00A13C99"/>
    <w:p w14:paraId="4F2D3A97" w14:textId="2649A07C" w:rsidR="009F4345" w:rsidRDefault="00B12C7D" w:rsidP="00A13C99">
      <w:r>
        <w:rPr>
          <w:noProof/>
        </w:rPr>
        <w:drawing>
          <wp:inline distT="0" distB="0" distL="0" distR="0" wp14:anchorId="3E7C5187" wp14:editId="763DDA8C">
            <wp:extent cx="6858000" cy="23190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85D1" w14:textId="69809BC8" w:rsidR="00535BB6" w:rsidRDefault="00535BB6" w:rsidP="00A13C99"/>
    <w:p w14:paraId="05E5476A" w14:textId="0B93A7C0" w:rsidR="00535BB6" w:rsidRDefault="00535BB6" w:rsidP="00A13C99"/>
    <w:p w14:paraId="3A972C9E" w14:textId="54978842" w:rsidR="00DF25EB" w:rsidRDefault="00DF25EB" w:rsidP="00A13C99"/>
    <w:p w14:paraId="3FEA7161" w14:textId="0F354351" w:rsidR="00DF25EB" w:rsidRDefault="00DF25EB" w:rsidP="00A13C99"/>
    <w:p w14:paraId="096437CC" w14:textId="7D34761E" w:rsidR="00E0168F" w:rsidRDefault="00E0168F" w:rsidP="00A13C99">
      <w:r>
        <w:t xml:space="preserve">Score for Part III: </w:t>
      </w:r>
      <w:r w:rsidRPr="003547BE">
        <w:rPr>
          <w:szCs w:val="24"/>
        </w:rPr>
        <w:t>Hoffmeister, Clarinet Concerto in B</w:t>
      </w:r>
      <w:r w:rsidRPr="003547BE">
        <w:rPr>
          <w:szCs w:val="24"/>
        </w:rPr>
        <w:sym w:font="Bach" w:char="F040"/>
      </w:r>
      <w:r w:rsidRPr="003547BE">
        <w:rPr>
          <w:szCs w:val="24"/>
        </w:rPr>
        <w:t>, I, mm. 70</w:t>
      </w:r>
      <w:r w:rsidRPr="003547BE">
        <w:rPr>
          <w:rFonts w:ascii="Times New Roman" w:hAnsi="Times New Roman" w:cs="Times New Roman"/>
          <w:szCs w:val="24"/>
        </w:rPr>
        <w:t>–</w:t>
      </w:r>
      <w:r w:rsidRPr="003547BE">
        <w:rPr>
          <w:szCs w:val="24"/>
        </w:rPr>
        <w:t>85</w:t>
      </w:r>
    </w:p>
    <w:p w14:paraId="5B94EA3E" w14:textId="77777777" w:rsidR="00DF25EB" w:rsidRPr="003547BE" w:rsidRDefault="00DF25EB" w:rsidP="00DF25EB">
      <w:pPr>
        <w:rPr>
          <w:sz w:val="22"/>
        </w:rPr>
      </w:pPr>
    </w:p>
    <w:p w14:paraId="7AEB254F" w14:textId="77777777" w:rsidR="00DF25EB" w:rsidRPr="00367EF2" w:rsidRDefault="00DF25EB" w:rsidP="00DF25EB">
      <w:pPr>
        <w:rPr>
          <w:noProof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99EC3" wp14:editId="351C7323">
                <wp:simplePos x="0" y="0"/>
                <wp:positionH relativeFrom="column">
                  <wp:posOffset>0</wp:posOffset>
                </wp:positionH>
                <wp:positionV relativeFrom="paragraph">
                  <wp:posOffset>52493</wp:posOffset>
                </wp:positionV>
                <wp:extent cx="1371600" cy="207856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0785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D7AF7" id="Rectangle 4" o:spid="_x0000_s1026" style="position:absolute;margin-left:0;margin-top:4.15pt;width:108pt;height:16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" fillcolor="#d8d8d8 [2732]" stroked="f" strokeweight="1pt">
                <v:fill opacity="32896f"/>
              </v:rect>
            </w:pict>
          </mc:Fallback>
        </mc:AlternateContent>
      </w:r>
    </w:p>
    <w:p w14:paraId="2A035145" w14:textId="77777777" w:rsidR="00DF25EB" w:rsidRPr="00367EF2" w:rsidRDefault="00DF25EB" w:rsidP="00DF25EB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9C675" wp14:editId="1DBF2796">
                <wp:simplePos x="0" y="0"/>
                <wp:positionH relativeFrom="column">
                  <wp:posOffset>209550</wp:posOffset>
                </wp:positionH>
                <wp:positionV relativeFrom="paragraph">
                  <wp:posOffset>5080</wp:posOffset>
                </wp:positionV>
                <wp:extent cx="657225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FB38E" w14:textId="77777777" w:rsidR="00DF25EB" w:rsidRDefault="00DF25EB" w:rsidP="00DF25EB">
                            <w:r>
                              <w:t>cl. (B</w:t>
                            </w:r>
                            <w:r>
                              <w:sym w:font="Bach" w:char="F040"/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79C67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6.5pt;margin-top:.4pt;width: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" filled="f" stroked="f" strokeweight=".5pt">
                <v:textbox>
                  <w:txbxContent>
                    <w:p w14:paraId="0A5FB38E" w14:textId="77777777" w:rsidR="00DF25EB" w:rsidRDefault="00DF25EB" w:rsidP="00DF25EB">
                      <w:r>
                        <w:t>cl. (B</w:t>
                      </w:r>
                      <w:r>
                        <w:sym w:font="Bach" w:char="F040"/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5E57FE" wp14:editId="43629572">
                <wp:simplePos x="0" y="0"/>
                <wp:positionH relativeFrom="column">
                  <wp:posOffset>66675</wp:posOffset>
                </wp:positionH>
                <wp:positionV relativeFrom="paragraph">
                  <wp:posOffset>1186180</wp:posOffset>
                </wp:positionV>
                <wp:extent cx="457200" cy="2857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80643" w14:textId="77777777" w:rsidR="00DF25EB" w:rsidRDefault="00DF25EB" w:rsidP="00DF25EB">
                            <w:proofErr w:type="spellStart"/>
                            <w:r>
                              <w:t>Pno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E57FE" id="Text Box 20" o:spid="_x0000_s1027" type="#_x0000_t202" style="position:absolute;margin-left:5.25pt;margin-top:93.4pt;width:36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" filled="f" stroked="f" strokeweight=".5pt">
                <v:textbox>
                  <w:txbxContent>
                    <w:p w14:paraId="14780643" w14:textId="77777777" w:rsidR="00DF25EB" w:rsidRDefault="00DF25EB" w:rsidP="00DF25EB">
                      <w:proofErr w:type="spellStart"/>
                      <w:r>
                        <w:t>Pno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67EF2">
        <w:rPr>
          <w:noProof/>
          <w:sz w:val="22"/>
        </w:rPr>
        <w:drawing>
          <wp:inline distT="0" distB="0" distL="0" distR="0" wp14:anchorId="380C1F04" wp14:editId="440EA5CF">
            <wp:extent cx="6858000" cy="19462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8A6C" w14:textId="77777777" w:rsidR="00DF25EB" w:rsidRPr="00367EF2" w:rsidRDefault="00DF25EB" w:rsidP="00DF25EB">
      <w:pPr>
        <w:rPr>
          <w:sz w:val="22"/>
        </w:rPr>
      </w:pPr>
    </w:p>
    <w:p w14:paraId="13D91C6A" w14:textId="77777777" w:rsidR="00DF25EB" w:rsidRPr="00367EF2" w:rsidRDefault="00DF25EB" w:rsidP="00DF25EB">
      <w:pPr>
        <w:rPr>
          <w:sz w:val="22"/>
        </w:rPr>
      </w:pPr>
    </w:p>
    <w:p w14:paraId="0B23D52B" w14:textId="41AB88DF" w:rsidR="00DF25EB" w:rsidRDefault="00DF25EB" w:rsidP="00DF25EB">
      <w:pPr>
        <w:rPr>
          <w:sz w:val="22"/>
        </w:rPr>
      </w:pPr>
      <w:r w:rsidRPr="00367EF2">
        <w:rPr>
          <w:noProof/>
          <w:sz w:val="22"/>
        </w:rPr>
        <w:drawing>
          <wp:inline distT="0" distB="0" distL="0" distR="0" wp14:anchorId="00FBC960" wp14:editId="3F4181F9">
            <wp:extent cx="6596514" cy="175723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39" cy="176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9B9D" w14:textId="794A0F96" w:rsidR="00E0168F" w:rsidRDefault="00E0168F" w:rsidP="00DF25EB">
      <w:pPr>
        <w:rPr>
          <w:sz w:val="22"/>
        </w:rPr>
      </w:pPr>
    </w:p>
    <w:p w14:paraId="2944F916" w14:textId="77777777" w:rsidR="00E82FE3" w:rsidRDefault="00E82FE3" w:rsidP="00DF25EB">
      <w:pPr>
        <w:rPr>
          <w:sz w:val="22"/>
        </w:rPr>
      </w:pPr>
    </w:p>
    <w:p w14:paraId="45FA132F" w14:textId="77777777" w:rsidR="00E0168F" w:rsidRDefault="00E0168F" w:rsidP="00DF25EB">
      <w:pPr>
        <w:rPr>
          <w:sz w:val="22"/>
        </w:rPr>
      </w:pPr>
    </w:p>
    <w:p w14:paraId="7C711980" w14:textId="06658084" w:rsidR="00DF25EB" w:rsidRDefault="00DF25EB" w:rsidP="00DF25EB">
      <w:pPr>
        <w:rPr>
          <w:sz w:val="22"/>
        </w:rPr>
      </w:pPr>
      <w:r>
        <w:rPr>
          <w:noProof/>
        </w:rPr>
        <w:drawing>
          <wp:inline distT="0" distB="0" distL="0" distR="0" wp14:anchorId="171D7676" wp14:editId="4941A6AF">
            <wp:extent cx="6535972" cy="1770159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1206" cy="17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F881" w14:textId="561483C1" w:rsidR="00192256" w:rsidRDefault="00192256" w:rsidP="00DF25EB">
      <w:pPr>
        <w:rPr>
          <w:sz w:val="22"/>
        </w:rPr>
      </w:pPr>
    </w:p>
    <w:p w14:paraId="6C0F56E1" w14:textId="2384F8CA" w:rsidR="00E82FE3" w:rsidRDefault="00E82FE3" w:rsidP="00DF25EB">
      <w:pPr>
        <w:rPr>
          <w:sz w:val="22"/>
        </w:rPr>
      </w:pPr>
    </w:p>
    <w:p w14:paraId="3F492B62" w14:textId="77777777" w:rsidR="00E82FE3" w:rsidRDefault="00E82FE3" w:rsidP="00DF25EB">
      <w:pPr>
        <w:rPr>
          <w:sz w:val="22"/>
        </w:rPr>
      </w:pPr>
    </w:p>
    <w:p w14:paraId="7FE63198" w14:textId="77777777" w:rsidR="00DF25EB" w:rsidRDefault="00DF25EB" w:rsidP="00DF25EB">
      <w:pPr>
        <w:rPr>
          <w:sz w:val="22"/>
        </w:rPr>
      </w:pPr>
      <w:r>
        <w:rPr>
          <w:noProof/>
        </w:rPr>
        <w:drawing>
          <wp:inline distT="0" distB="0" distL="0" distR="0" wp14:anchorId="68AA193B" wp14:editId="225DDFF5">
            <wp:extent cx="6535420" cy="18135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0310" cy="18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C336" w14:textId="77777777" w:rsidR="00DF25EB" w:rsidRDefault="00DF25EB" w:rsidP="00A13C99"/>
    <w:sectPr w:rsidR="00DF25EB" w:rsidSect="00224E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32D46" w14:textId="77777777" w:rsidR="00224EC8" w:rsidRDefault="00224EC8" w:rsidP="00224EC8">
      <w:r>
        <w:separator/>
      </w:r>
    </w:p>
  </w:endnote>
  <w:endnote w:type="continuationSeparator" w:id="0">
    <w:p w14:paraId="6B50F9FF" w14:textId="77777777" w:rsidR="00224EC8" w:rsidRDefault="00224EC8" w:rsidP="0022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ach">
    <w:panose1 w:val="02020500000000000000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F8A6A" w14:textId="77777777" w:rsidR="00224EC8" w:rsidRDefault="00224EC8" w:rsidP="00224EC8">
      <w:r>
        <w:separator/>
      </w:r>
    </w:p>
  </w:footnote>
  <w:footnote w:type="continuationSeparator" w:id="0">
    <w:p w14:paraId="558573B0" w14:textId="77777777" w:rsidR="00224EC8" w:rsidRDefault="00224EC8" w:rsidP="00224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6743C"/>
    <w:multiLevelType w:val="hybridMultilevel"/>
    <w:tmpl w:val="E190D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6387"/>
    <w:multiLevelType w:val="hybridMultilevel"/>
    <w:tmpl w:val="1A9E6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31DD1"/>
    <w:multiLevelType w:val="hybridMultilevel"/>
    <w:tmpl w:val="3CA61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B476C"/>
    <w:multiLevelType w:val="hybridMultilevel"/>
    <w:tmpl w:val="91BC8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B3566"/>
    <w:multiLevelType w:val="hybridMultilevel"/>
    <w:tmpl w:val="5B30B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0128E"/>
    <w:multiLevelType w:val="hybridMultilevel"/>
    <w:tmpl w:val="2A0EA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EC8"/>
    <w:rsid w:val="00022056"/>
    <w:rsid w:val="00026429"/>
    <w:rsid w:val="00027464"/>
    <w:rsid w:val="00063EC3"/>
    <w:rsid w:val="00073BED"/>
    <w:rsid w:val="000B161D"/>
    <w:rsid w:val="000C5527"/>
    <w:rsid w:val="001246DA"/>
    <w:rsid w:val="00137682"/>
    <w:rsid w:val="0015058E"/>
    <w:rsid w:val="00151EA0"/>
    <w:rsid w:val="00192256"/>
    <w:rsid w:val="001E2411"/>
    <w:rsid w:val="001E77B2"/>
    <w:rsid w:val="00200E57"/>
    <w:rsid w:val="00217EF6"/>
    <w:rsid w:val="00217F84"/>
    <w:rsid w:val="0022096D"/>
    <w:rsid w:val="00224EC8"/>
    <w:rsid w:val="0023553D"/>
    <w:rsid w:val="00235BFC"/>
    <w:rsid w:val="002422D3"/>
    <w:rsid w:val="00242582"/>
    <w:rsid w:val="00242D19"/>
    <w:rsid w:val="002544DD"/>
    <w:rsid w:val="0027335C"/>
    <w:rsid w:val="00281EA9"/>
    <w:rsid w:val="002A0A17"/>
    <w:rsid w:val="002C10E6"/>
    <w:rsid w:val="002D6A7B"/>
    <w:rsid w:val="0031194E"/>
    <w:rsid w:val="003236E2"/>
    <w:rsid w:val="00331B21"/>
    <w:rsid w:val="00357895"/>
    <w:rsid w:val="003756F6"/>
    <w:rsid w:val="00376373"/>
    <w:rsid w:val="00380FC4"/>
    <w:rsid w:val="00384AF0"/>
    <w:rsid w:val="003B03EA"/>
    <w:rsid w:val="003F1EA8"/>
    <w:rsid w:val="0041503B"/>
    <w:rsid w:val="00452790"/>
    <w:rsid w:val="00480213"/>
    <w:rsid w:val="0049233D"/>
    <w:rsid w:val="004B4F32"/>
    <w:rsid w:val="00503241"/>
    <w:rsid w:val="005048F8"/>
    <w:rsid w:val="0052503F"/>
    <w:rsid w:val="00535BB6"/>
    <w:rsid w:val="00573FEC"/>
    <w:rsid w:val="005753F8"/>
    <w:rsid w:val="0058400A"/>
    <w:rsid w:val="00587604"/>
    <w:rsid w:val="005B7B9F"/>
    <w:rsid w:val="005D76B6"/>
    <w:rsid w:val="005F51D7"/>
    <w:rsid w:val="0060226C"/>
    <w:rsid w:val="006040CE"/>
    <w:rsid w:val="00604F93"/>
    <w:rsid w:val="00615654"/>
    <w:rsid w:val="006240A9"/>
    <w:rsid w:val="00647552"/>
    <w:rsid w:val="00655871"/>
    <w:rsid w:val="006B1876"/>
    <w:rsid w:val="006D5C5F"/>
    <w:rsid w:val="006E2D6B"/>
    <w:rsid w:val="006E612B"/>
    <w:rsid w:val="007070BF"/>
    <w:rsid w:val="0072621C"/>
    <w:rsid w:val="00730DDA"/>
    <w:rsid w:val="008A0993"/>
    <w:rsid w:val="00906D83"/>
    <w:rsid w:val="00920AC9"/>
    <w:rsid w:val="00955427"/>
    <w:rsid w:val="009E2205"/>
    <w:rsid w:val="009F4345"/>
    <w:rsid w:val="00A01F9E"/>
    <w:rsid w:val="00A07F4B"/>
    <w:rsid w:val="00A13C99"/>
    <w:rsid w:val="00A7076D"/>
    <w:rsid w:val="00A7652A"/>
    <w:rsid w:val="00AA0BD0"/>
    <w:rsid w:val="00B0415F"/>
    <w:rsid w:val="00B06FCF"/>
    <w:rsid w:val="00B1182D"/>
    <w:rsid w:val="00B12C7D"/>
    <w:rsid w:val="00B35DDF"/>
    <w:rsid w:val="00B82B4C"/>
    <w:rsid w:val="00BC19A0"/>
    <w:rsid w:val="00BC6E3E"/>
    <w:rsid w:val="00BD3EA5"/>
    <w:rsid w:val="00BE2D45"/>
    <w:rsid w:val="00BE4505"/>
    <w:rsid w:val="00C0569B"/>
    <w:rsid w:val="00C10EB9"/>
    <w:rsid w:val="00C3591D"/>
    <w:rsid w:val="00C4438B"/>
    <w:rsid w:val="00C47A20"/>
    <w:rsid w:val="00C8750C"/>
    <w:rsid w:val="00C91559"/>
    <w:rsid w:val="00D32B51"/>
    <w:rsid w:val="00D64EDE"/>
    <w:rsid w:val="00D74B67"/>
    <w:rsid w:val="00DA38E1"/>
    <w:rsid w:val="00DA4B5A"/>
    <w:rsid w:val="00DC60B4"/>
    <w:rsid w:val="00DE040C"/>
    <w:rsid w:val="00DF25EB"/>
    <w:rsid w:val="00E0168F"/>
    <w:rsid w:val="00E02D82"/>
    <w:rsid w:val="00E109FE"/>
    <w:rsid w:val="00E25905"/>
    <w:rsid w:val="00E26AC6"/>
    <w:rsid w:val="00E55E37"/>
    <w:rsid w:val="00E82FE3"/>
    <w:rsid w:val="00E96928"/>
    <w:rsid w:val="00EA5178"/>
    <w:rsid w:val="00EB2F48"/>
    <w:rsid w:val="00EC730E"/>
    <w:rsid w:val="00ED2E52"/>
    <w:rsid w:val="00ED712A"/>
    <w:rsid w:val="00F00969"/>
    <w:rsid w:val="00F26BD0"/>
    <w:rsid w:val="00F46EBA"/>
    <w:rsid w:val="00F62A40"/>
    <w:rsid w:val="00FB1CBB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C124B"/>
  <w15:chartTrackingRefBased/>
  <w15:docId w15:val="{6C24B23B-F1B3-4F0E-B4EE-81CE8AFB5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E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EC8"/>
  </w:style>
  <w:style w:type="paragraph" w:styleId="Footer">
    <w:name w:val="footer"/>
    <w:basedOn w:val="Normal"/>
    <w:link w:val="FooterChar"/>
    <w:uiPriority w:val="99"/>
    <w:unhideWhenUsed/>
    <w:rsid w:val="00224E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EC8"/>
  </w:style>
  <w:style w:type="table" w:styleId="TableGrid">
    <w:name w:val="Table Grid"/>
    <w:basedOn w:val="TableNormal"/>
    <w:uiPriority w:val="39"/>
    <w:rsid w:val="00224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4E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71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71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51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track/71uhYCiH97bUYMR06ociiO?si=eead46e1d1344dfe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17</cp:revision>
  <cp:lastPrinted>2020-08-21T14:01:00Z</cp:lastPrinted>
  <dcterms:created xsi:type="dcterms:W3CDTF">2021-05-17T00:33:00Z</dcterms:created>
  <dcterms:modified xsi:type="dcterms:W3CDTF">2021-05-17T00:44:00Z</dcterms:modified>
</cp:coreProperties>
</file>